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CCD8" w14:textId="77777777" w:rsidR="0020297B" w:rsidRPr="007D2636" w:rsidRDefault="0020297B" w:rsidP="0020297B">
      <w:pPr>
        <w:pStyle w:val="intituldelarrt"/>
        <w:rPr>
          <w:rFonts w:ascii="Calibri" w:hAnsi="Calibri"/>
          <w:sz w:val="24"/>
        </w:rPr>
      </w:pPr>
      <w:r w:rsidRPr="007D2636">
        <w:rPr>
          <w:rFonts w:ascii="Calibri" w:hAnsi="Calibri"/>
          <w:sz w:val="24"/>
        </w:rPr>
        <w:t xml:space="preserve">ARRETE </w:t>
      </w:r>
    </w:p>
    <w:p w14:paraId="15993CB5" w14:textId="77777777" w:rsidR="0020297B" w:rsidRPr="007D2636" w:rsidRDefault="0020297B" w:rsidP="0020297B">
      <w:pPr>
        <w:pStyle w:val="intituldelarrt"/>
        <w:rPr>
          <w:rFonts w:ascii="Calibri" w:hAnsi="Calibri"/>
          <w:sz w:val="16"/>
          <w:szCs w:val="14"/>
        </w:rPr>
      </w:pPr>
      <w:r w:rsidRPr="007D2636">
        <w:rPr>
          <w:rFonts w:ascii="Calibri" w:hAnsi="Calibri"/>
          <w:sz w:val="24"/>
        </w:rPr>
        <w:t xml:space="preserve">DE TEMPS PARTIEL DE DROIT POUR ELEVER UN ENFANT </w:t>
      </w:r>
    </w:p>
    <w:p w14:paraId="32BAB51C" w14:textId="77777777" w:rsidR="0020297B" w:rsidRPr="007D2636" w:rsidRDefault="0020297B" w:rsidP="0020297B">
      <w:pPr>
        <w:pStyle w:val="intituldelarrt"/>
        <w:rPr>
          <w:rFonts w:ascii="Calibri" w:hAnsi="Calibri"/>
          <w:sz w:val="24"/>
        </w:rPr>
      </w:pPr>
      <w:r w:rsidRPr="007D2636">
        <w:rPr>
          <w:rFonts w:ascii="Calibri" w:hAnsi="Calibri"/>
          <w:sz w:val="24"/>
        </w:rPr>
        <w:t>DE M ......….................................................…………………………</w:t>
      </w:r>
    </w:p>
    <w:p w14:paraId="3FC2C658" w14:textId="77777777" w:rsidR="0020297B" w:rsidRPr="007D2636" w:rsidRDefault="0020297B" w:rsidP="0020297B">
      <w:pPr>
        <w:pStyle w:val="intituldelarrt"/>
        <w:rPr>
          <w:rFonts w:ascii="Calibri" w:hAnsi="Calibri"/>
          <w:sz w:val="24"/>
        </w:rPr>
      </w:pPr>
      <w:r w:rsidRPr="007D2636">
        <w:rPr>
          <w:rFonts w:ascii="Calibri" w:hAnsi="Calibri"/>
          <w:sz w:val="24"/>
        </w:rPr>
        <w:t>GRADE …………………............................................………………</w:t>
      </w:r>
    </w:p>
    <w:p w14:paraId="2E3FE946" w14:textId="77777777" w:rsidR="0020297B" w:rsidRPr="007D2636" w:rsidRDefault="0020297B" w:rsidP="0020297B">
      <w:pPr>
        <w:pStyle w:val="VuConsidrant"/>
        <w:rPr>
          <w:rFonts w:ascii="Calibri" w:hAnsi="Calibri"/>
        </w:rPr>
      </w:pPr>
    </w:p>
    <w:p w14:paraId="64E4EAF5"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 xml:space="preserve">Le Maire </w:t>
      </w:r>
      <w:r w:rsidRPr="007D2636">
        <w:rPr>
          <w:rFonts w:ascii="Calibri" w:hAnsi="Calibri"/>
          <w:iCs/>
          <w:sz w:val="22"/>
          <w:szCs w:val="22"/>
        </w:rPr>
        <w:t>(ou le Président)</w:t>
      </w:r>
      <w:r w:rsidRPr="007D2636">
        <w:rPr>
          <w:rFonts w:ascii="Calibri" w:hAnsi="Calibri"/>
          <w:i/>
          <w:iCs/>
          <w:sz w:val="22"/>
          <w:szCs w:val="22"/>
        </w:rPr>
        <w:t xml:space="preserve"> </w:t>
      </w:r>
      <w:r w:rsidRPr="007D2636">
        <w:rPr>
          <w:rFonts w:ascii="Calibri" w:hAnsi="Calibri"/>
          <w:sz w:val="22"/>
          <w:szCs w:val="22"/>
        </w:rPr>
        <w:t>de ………,</w:t>
      </w:r>
    </w:p>
    <w:p w14:paraId="3D16B29D"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Vu le code général des collectivités territoriales,</w:t>
      </w:r>
    </w:p>
    <w:p w14:paraId="2ACF034F"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Vu le code des pensions civiles et militaires,</w:t>
      </w:r>
    </w:p>
    <w:p w14:paraId="62BEB21B"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 xml:space="preserve">Vu la loi n° 83-634 du </w:t>
      </w:r>
      <w:smartTag w:uri="urn:schemas-microsoft-com:office:smarttags" w:element="date">
        <w:smartTagPr>
          <w:attr w:name="Year" w:val="1983"/>
          <w:attr w:name="Day" w:val="13"/>
          <w:attr w:name="Month" w:val="7"/>
          <w:attr w:name="ls" w:val="trans"/>
        </w:smartTagPr>
        <w:r w:rsidRPr="007D2636">
          <w:rPr>
            <w:rFonts w:ascii="Calibri" w:hAnsi="Calibri"/>
            <w:sz w:val="22"/>
            <w:szCs w:val="22"/>
          </w:rPr>
          <w:t>13 juillet 1983</w:t>
        </w:r>
      </w:smartTag>
      <w:r w:rsidRPr="007D2636">
        <w:rPr>
          <w:rFonts w:ascii="Calibri" w:hAnsi="Calibri"/>
          <w:sz w:val="22"/>
          <w:szCs w:val="22"/>
        </w:rPr>
        <w:t xml:space="preserve"> portant droits et obligations des fonctionnaires,</w:t>
      </w:r>
    </w:p>
    <w:p w14:paraId="48C3AFCB"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 xml:space="preserve">Vu la loi n° 84-53 du </w:t>
      </w:r>
      <w:smartTag w:uri="urn:schemas-microsoft-com:office:smarttags" w:element="date">
        <w:smartTagPr>
          <w:attr w:name="Year" w:val="1984"/>
          <w:attr w:name="Day" w:val="26"/>
          <w:attr w:name="Month" w:val="1"/>
          <w:attr w:name="ls" w:val="trans"/>
        </w:smartTagPr>
        <w:r w:rsidRPr="007D2636">
          <w:rPr>
            <w:rFonts w:ascii="Calibri" w:hAnsi="Calibri"/>
            <w:sz w:val="22"/>
            <w:szCs w:val="22"/>
          </w:rPr>
          <w:t>26 janvier 1984</w:t>
        </w:r>
      </w:smartTag>
      <w:r w:rsidRPr="007D2636">
        <w:rPr>
          <w:rFonts w:ascii="Calibri" w:hAnsi="Calibri"/>
          <w:sz w:val="22"/>
          <w:szCs w:val="22"/>
        </w:rPr>
        <w:t xml:space="preserve"> portant dispositions statutaires relatives à </w:t>
      </w:r>
      <w:smartTag w:uri="urn:schemas-microsoft-com:office:smarttags" w:element="PersonName">
        <w:smartTagPr>
          <w:attr w:name="ProductID" w:val="la Fonction Publique"/>
        </w:smartTagPr>
        <w:r w:rsidRPr="007D2636">
          <w:rPr>
            <w:rFonts w:ascii="Calibri" w:hAnsi="Calibri"/>
            <w:sz w:val="22"/>
            <w:szCs w:val="22"/>
          </w:rPr>
          <w:t>la Fonction Publique</w:t>
        </w:r>
      </w:smartTag>
      <w:r w:rsidRPr="007D2636">
        <w:rPr>
          <w:rFonts w:ascii="Calibri" w:hAnsi="Calibri"/>
          <w:sz w:val="22"/>
          <w:szCs w:val="22"/>
        </w:rPr>
        <w:t xml:space="preserve"> Territoriale et notamment l’article 60 bis,</w:t>
      </w:r>
    </w:p>
    <w:p w14:paraId="163BCD80"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 xml:space="preserve">Vu la loi n°2003-775 du </w:t>
      </w:r>
      <w:smartTag w:uri="urn:schemas-microsoft-com:office:smarttags" w:element="date">
        <w:smartTagPr>
          <w:attr w:name="Year" w:val="2003"/>
          <w:attr w:name="Day" w:val="21"/>
          <w:attr w:name="Month" w:val="8"/>
          <w:attr w:name="ls" w:val="trans"/>
        </w:smartTagPr>
        <w:r w:rsidRPr="007D2636">
          <w:rPr>
            <w:rFonts w:ascii="Calibri" w:hAnsi="Calibri"/>
            <w:sz w:val="22"/>
            <w:szCs w:val="22"/>
          </w:rPr>
          <w:t>21 août 2003</w:t>
        </w:r>
      </w:smartTag>
      <w:r w:rsidRPr="007D2636">
        <w:rPr>
          <w:rFonts w:ascii="Calibri" w:hAnsi="Calibri"/>
          <w:sz w:val="22"/>
          <w:szCs w:val="22"/>
        </w:rPr>
        <w:t xml:space="preserve"> relative à la réforme des retraites,</w:t>
      </w:r>
    </w:p>
    <w:p w14:paraId="0F47574F" w14:textId="77777777" w:rsidR="0020297B" w:rsidRDefault="0020297B" w:rsidP="0020297B">
      <w:pPr>
        <w:pStyle w:val="VuConsidrant"/>
        <w:rPr>
          <w:rFonts w:ascii="Calibri" w:hAnsi="Calibri"/>
          <w:sz w:val="22"/>
          <w:szCs w:val="22"/>
        </w:rPr>
      </w:pPr>
      <w:r w:rsidRPr="007D2636">
        <w:rPr>
          <w:rFonts w:ascii="Calibri" w:hAnsi="Calibri"/>
          <w:sz w:val="22"/>
          <w:szCs w:val="22"/>
        </w:rPr>
        <w:t xml:space="preserve">Vu le décret n°2004-777 du </w:t>
      </w:r>
      <w:smartTag w:uri="urn:schemas-microsoft-com:office:smarttags" w:element="date">
        <w:smartTagPr>
          <w:attr w:name="Year" w:val="2004"/>
          <w:attr w:name="Day" w:val="29"/>
          <w:attr w:name="Month" w:val="7"/>
          <w:attr w:name="ls" w:val="trans"/>
        </w:smartTagPr>
        <w:r w:rsidRPr="007D2636">
          <w:rPr>
            <w:rFonts w:ascii="Calibri" w:hAnsi="Calibri"/>
            <w:sz w:val="22"/>
            <w:szCs w:val="22"/>
          </w:rPr>
          <w:t>29 juillet 2004</w:t>
        </w:r>
      </w:smartTag>
      <w:r w:rsidRPr="007D2636">
        <w:rPr>
          <w:rFonts w:ascii="Calibri" w:hAnsi="Calibri"/>
          <w:sz w:val="22"/>
          <w:szCs w:val="22"/>
        </w:rPr>
        <w:t xml:space="preserve"> relatif à la mise en </w:t>
      </w:r>
      <w:proofErr w:type="spellStart"/>
      <w:r w:rsidRPr="007D2636">
        <w:rPr>
          <w:rFonts w:ascii="Calibri" w:hAnsi="Calibri"/>
          <w:sz w:val="22"/>
          <w:szCs w:val="22"/>
        </w:rPr>
        <w:t>oeuvre</w:t>
      </w:r>
      <w:proofErr w:type="spellEnd"/>
      <w:r w:rsidRPr="007D2636">
        <w:rPr>
          <w:rFonts w:ascii="Calibri" w:hAnsi="Calibri"/>
          <w:sz w:val="22"/>
          <w:szCs w:val="22"/>
        </w:rPr>
        <w:t xml:space="preserve"> du temps partiel dans la fonction publique territoriale,</w:t>
      </w:r>
    </w:p>
    <w:p w14:paraId="3EED20D4" w14:textId="77777777" w:rsidR="0020297B" w:rsidRPr="000D1FC6" w:rsidRDefault="0020297B" w:rsidP="0020297B">
      <w:pPr>
        <w:pStyle w:val="VuConsidrant"/>
        <w:spacing w:after="80"/>
        <w:rPr>
          <w:rFonts w:ascii="Calibri" w:hAnsi="Calibri" w:cs="Calibri"/>
          <w:sz w:val="22"/>
          <w:szCs w:val="22"/>
        </w:rPr>
      </w:pPr>
      <w:r w:rsidRPr="00765E62">
        <w:rPr>
          <w:rFonts w:ascii="Calibri" w:hAnsi="Calibri" w:cs="Calibri"/>
          <w:sz w:val="22"/>
        </w:rPr>
        <w:t xml:space="preserve">Vu le </w:t>
      </w:r>
      <w:hyperlink r:id="rId4" w:tgtFrame="_blank" w:history="1">
        <w:r w:rsidRPr="00765E62">
          <w:rPr>
            <w:rFonts w:ascii="Calibri" w:hAnsi="Calibri" w:cs="Calibri"/>
            <w:sz w:val="22"/>
          </w:rPr>
          <w:t>Décret n° 2020-467 du 22 avril 2020 relatif aux conditions d'aménagement d'un temps partiel annualisé pour les agents publics à l'occasion de la naissance ou de l'accueil d'un enfant</w:t>
        </w:r>
      </w:hyperlink>
      <w:r w:rsidRPr="000D1FC6">
        <w:rPr>
          <w:rFonts w:ascii="Calibri" w:hAnsi="Calibri" w:cs="Calibri"/>
          <w:sz w:val="22"/>
          <w:highlight w:val="cyan"/>
        </w:rPr>
        <w:t>,</w:t>
      </w:r>
    </w:p>
    <w:p w14:paraId="2A114886"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Vu la délibération en date du ……… fixant les conditions d’exercice du travail à temps partiel dans la collectivité,</w:t>
      </w:r>
    </w:p>
    <w:p w14:paraId="7417F88B"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Vu la demande écrite en date du …… présentée par M ……… pour accomplir un service à temps partiel à compter du ……,</w:t>
      </w:r>
    </w:p>
    <w:p w14:paraId="56A6F1B8" w14:textId="77777777" w:rsidR="0020297B" w:rsidRPr="007D2636" w:rsidRDefault="0020297B" w:rsidP="0020297B">
      <w:pPr>
        <w:pStyle w:val="VuConsidrant"/>
        <w:spacing w:after="0"/>
        <w:rPr>
          <w:rFonts w:ascii="Calibri" w:hAnsi="Calibri"/>
          <w:sz w:val="22"/>
          <w:szCs w:val="22"/>
        </w:rPr>
      </w:pPr>
      <w:r w:rsidRPr="007D2636">
        <w:rPr>
          <w:rFonts w:ascii="Calibri" w:hAnsi="Calibri"/>
          <w:sz w:val="22"/>
          <w:szCs w:val="22"/>
        </w:rPr>
        <w:t>Considérant que le temps partiel est accordé de droit jusqu’au 3ème anniversaire de l’enfant,</w:t>
      </w:r>
    </w:p>
    <w:p w14:paraId="5D93F82F" w14:textId="77777777" w:rsidR="0020297B" w:rsidRPr="007D2636" w:rsidRDefault="0020297B" w:rsidP="0020297B">
      <w:pPr>
        <w:pStyle w:val="VuConsidrant"/>
        <w:spacing w:before="120" w:after="0"/>
        <w:rPr>
          <w:rFonts w:ascii="Calibri" w:hAnsi="Calibri"/>
          <w:sz w:val="22"/>
          <w:szCs w:val="22"/>
        </w:rPr>
      </w:pPr>
      <w:r w:rsidRPr="007D2636">
        <w:rPr>
          <w:rFonts w:ascii="Calibri" w:hAnsi="Calibri"/>
          <w:sz w:val="22"/>
          <w:szCs w:val="22"/>
        </w:rPr>
        <w:t xml:space="preserve">Considérant l’enfant ......... </w:t>
      </w:r>
      <w:r w:rsidRPr="007D2636">
        <w:rPr>
          <w:rFonts w:ascii="Calibri" w:hAnsi="Calibri"/>
          <w:i/>
          <w:sz w:val="22"/>
          <w:szCs w:val="22"/>
        </w:rPr>
        <w:t>(préciser le prénom)</w:t>
      </w:r>
      <w:r w:rsidRPr="007D2636">
        <w:rPr>
          <w:rFonts w:ascii="Calibri" w:hAnsi="Calibri"/>
          <w:sz w:val="22"/>
          <w:szCs w:val="22"/>
        </w:rPr>
        <w:t>, né(e) le ......,</w:t>
      </w:r>
    </w:p>
    <w:p w14:paraId="10A502D6" w14:textId="77777777" w:rsidR="0020297B" w:rsidRPr="007D2636" w:rsidRDefault="0020297B" w:rsidP="0020297B">
      <w:pPr>
        <w:pStyle w:val="VuConsidrant"/>
        <w:spacing w:before="120" w:after="120"/>
        <w:rPr>
          <w:rFonts w:ascii="Calibri" w:hAnsi="Calibri"/>
          <w:sz w:val="22"/>
          <w:szCs w:val="22"/>
        </w:rPr>
      </w:pPr>
      <w:proofErr w:type="gramStart"/>
      <w:r w:rsidRPr="007D2636">
        <w:rPr>
          <w:rFonts w:ascii="Calibri" w:hAnsi="Calibri"/>
          <w:sz w:val="22"/>
          <w:szCs w:val="22"/>
        </w:rPr>
        <w:t>OU</w:t>
      </w:r>
      <w:proofErr w:type="gramEnd"/>
    </w:p>
    <w:p w14:paraId="256A8477" w14:textId="77777777" w:rsidR="0020297B" w:rsidRPr="007D2636" w:rsidRDefault="0020297B" w:rsidP="0020297B">
      <w:pPr>
        <w:pStyle w:val="VuConsidrant"/>
        <w:spacing w:after="120"/>
        <w:rPr>
          <w:rFonts w:ascii="Calibri" w:hAnsi="Calibri"/>
          <w:sz w:val="22"/>
          <w:szCs w:val="22"/>
        </w:rPr>
      </w:pPr>
      <w:r w:rsidRPr="007D2636">
        <w:rPr>
          <w:rFonts w:ascii="Calibri" w:hAnsi="Calibri"/>
          <w:sz w:val="22"/>
          <w:szCs w:val="22"/>
        </w:rPr>
        <w:t>Considérant que le temps partiel est accordé de droit jusqu’à expiration d’un délai de trois ans à compter de l’arrivée au foyer de l’enfant adopté,</w:t>
      </w:r>
    </w:p>
    <w:p w14:paraId="02688FF8" w14:textId="77777777" w:rsidR="0020297B" w:rsidRPr="007D2636" w:rsidRDefault="0020297B" w:rsidP="0020297B">
      <w:pPr>
        <w:pStyle w:val="VuConsidrant"/>
        <w:rPr>
          <w:rFonts w:ascii="Calibri" w:hAnsi="Calibri"/>
          <w:color w:val="000000"/>
          <w:sz w:val="22"/>
          <w:szCs w:val="22"/>
        </w:rPr>
      </w:pPr>
      <w:r w:rsidRPr="007D2636">
        <w:rPr>
          <w:rFonts w:ascii="Calibri" w:hAnsi="Calibri"/>
          <w:sz w:val="22"/>
          <w:szCs w:val="22"/>
        </w:rPr>
        <w:t xml:space="preserve">Considérant l’arrivée au foyer de l’enfant ......... </w:t>
      </w:r>
      <w:r w:rsidRPr="007D2636">
        <w:rPr>
          <w:rFonts w:ascii="Calibri" w:hAnsi="Calibri"/>
          <w:i/>
          <w:sz w:val="22"/>
          <w:szCs w:val="22"/>
        </w:rPr>
        <w:t>(préciser le prénom)</w:t>
      </w:r>
      <w:r w:rsidRPr="007D2636">
        <w:rPr>
          <w:rFonts w:ascii="Calibri" w:hAnsi="Calibri"/>
          <w:sz w:val="22"/>
          <w:szCs w:val="22"/>
        </w:rPr>
        <w:t>, adopté(e) le ......,</w:t>
      </w:r>
    </w:p>
    <w:p w14:paraId="0067BC31" w14:textId="77777777" w:rsidR="0020297B" w:rsidRPr="007D2636" w:rsidRDefault="0020297B" w:rsidP="0020297B">
      <w:pPr>
        <w:pStyle w:val="VuConsidrant"/>
        <w:rPr>
          <w:rFonts w:ascii="Calibri" w:hAnsi="Calibri"/>
          <w:sz w:val="22"/>
          <w:szCs w:val="22"/>
        </w:rPr>
      </w:pPr>
      <w:r w:rsidRPr="007D2636">
        <w:rPr>
          <w:rFonts w:ascii="Calibri" w:hAnsi="Calibri"/>
          <w:sz w:val="22"/>
          <w:szCs w:val="22"/>
        </w:rPr>
        <w:t>Considérant que M ……… remplit les conditions pour bénéficier d’un temps partiel de droit pour élever un enfant,</w:t>
      </w:r>
    </w:p>
    <w:p w14:paraId="26AB65E4" w14:textId="77777777" w:rsidR="0020297B" w:rsidRPr="007D2636" w:rsidRDefault="0020297B" w:rsidP="0020297B">
      <w:pPr>
        <w:pStyle w:val="arrte"/>
        <w:rPr>
          <w:rFonts w:ascii="Calibri" w:hAnsi="Calibri"/>
          <w:b w:val="0"/>
          <w:bCs w:val="0"/>
          <w:color w:val="000000"/>
        </w:rPr>
      </w:pPr>
      <w:r w:rsidRPr="007D2636">
        <w:rPr>
          <w:rFonts w:ascii="Calibri" w:hAnsi="Calibri"/>
        </w:rPr>
        <w:t>ARRETE</w:t>
      </w:r>
    </w:p>
    <w:p w14:paraId="1870AE3F" w14:textId="77777777" w:rsidR="0020297B" w:rsidRPr="007D2636" w:rsidRDefault="0020297B" w:rsidP="0020297B">
      <w:pPr>
        <w:pStyle w:val="articlen"/>
        <w:rPr>
          <w:rFonts w:ascii="Calibri" w:hAnsi="Calibri"/>
          <w:sz w:val="22"/>
          <w:szCs w:val="22"/>
        </w:rPr>
      </w:pPr>
      <w:r w:rsidRPr="007D2636">
        <w:rPr>
          <w:rFonts w:ascii="Calibri" w:hAnsi="Calibri"/>
          <w:sz w:val="22"/>
          <w:szCs w:val="22"/>
        </w:rPr>
        <w:t>ARTICLE 1 :</w:t>
      </w:r>
    </w:p>
    <w:p w14:paraId="35D968F9" w14:textId="77777777" w:rsidR="0020297B" w:rsidRDefault="0020297B" w:rsidP="0020297B">
      <w:pPr>
        <w:pStyle w:val="articlecontenu"/>
        <w:rPr>
          <w:rFonts w:ascii="Calibri" w:hAnsi="Calibri"/>
          <w:sz w:val="22"/>
          <w:szCs w:val="22"/>
        </w:rPr>
      </w:pPr>
      <w:r w:rsidRPr="007D2636">
        <w:rPr>
          <w:rFonts w:ascii="Calibri" w:hAnsi="Calibri"/>
          <w:sz w:val="22"/>
          <w:szCs w:val="22"/>
        </w:rPr>
        <w:t>A compter du ……, M ……… est autorisé(</w:t>
      </w:r>
      <w:r w:rsidRPr="007D2636">
        <w:rPr>
          <w:rFonts w:ascii="Calibri" w:hAnsi="Calibri"/>
          <w:iCs/>
          <w:sz w:val="22"/>
          <w:szCs w:val="22"/>
        </w:rPr>
        <w:t>e</w:t>
      </w:r>
      <w:r w:rsidRPr="007D2636">
        <w:rPr>
          <w:rFonts w:ascii="Calibri" w:hAnsi="Calibri"/>
          <w:sz w:val="22"/>
          <w:szCs w:val="22"/>
        </w:rPr>
        <w:t>) à exercer ses fonctions à temps partiel à raison de</w:t>
      </w:r>
      <w:proofErr w:type="gramStart"/>
      <w:r w:rsidRPr="007D2636">
        <w:rPr>
          <w:rFonts w:ascii="Calibri" w:hAnsi="Calibri"/>
          <w:sz w:val="22"/>
          <w:szCs w:val="22"/>
        </w:rPr>
        <w:t xml:space="preserve"> ….</w:t>
      </w:r>
      <w:proofErr w:type="gramEnd"/>
      <w:r w:rsidRPr="007D2636">
        <w:rPr>
          <w:rFonts w:ascii="Calibri" w:hAnsi="Calibri"/>
          <w:sz w:val="22"/>
          <w:szCs w:val="22"/>
        </w:rPr>
        <w:t xml:space="preserve">. % </w:t>
      </w:r>
      <w:r w:rsidRPr="007D2636">
        <w:rPr>
          <w:rFonts w:ascii="Calibri" w:hAnsi="Calibri"/>
          <w:i/>
          <w:iCs/>
          <w:sz w:val="22"/>
          <w:szCs w:val="22"/>
        </w:rPr>
        <w:t>(50, 60, 70, 80 %)</w:t>
      </w:r>
      <w:r w:rsidRPr="007D2636">
        <w:rPr>
          <w:rFonts w:ascii="Calibri" w:hAnsi="Calibri"/>
          <w:sz w:val="22"/>
          <w:szCs w:val="22"/>
        </w:rPr>
        <w:t xml:space="preserve"> du temps plein, pour une période de …… </w:t>
      </w:r>
      <w:r w:rsidRPr="007D2636">
        <w:rPr>
          <w:rFonts w:ascii="Calibri" w:hAnsi="Calibri"/>
          <w:i/>
          <w:iCs/>
          <w:sz w:val="22"/>
          <w:szCs w:val="22"/>
        </w:rPr>
        <w:t xml:space="preserve">(entre 6 mois et un an), </w:t>
      </w:r>
      <w:r w:rsidRPr="007D2636">
        <w:rPr>
          <w:rFonts w:ascii="Calibri" w:hAnsi="Calibri"/>
          <w:sz w:val="22"/>
          <w:szCs w:val="22"/>
        </w:rPr>
        <w:t>dans la limite du 3</w:t>
      </w:r>
      <w:r w:rsidRPr="007D2636">
        <w:rPr>
          <w:rFonts w:ascii="Calibri" w:hAnsi="Calibri"/>
          <w:sz w:val="22"/>
          <w:szCs w:val="22"/>
          <w:vertAlign w:val="superscript"/>
        </w:rPr>
        <w:t>ème</w:t>
      </w:r>
      <w:r w:rsidRPr="007D2636">
        <w:rPr>
          <w:rFonts w:ascii="Calibri" w:hAnsi="Calibri"/>
          <w:sz w:val="22"/>
          <w:szCs w:val="22"/>
        </w:rPr>
        <w:t xml:space="preserve"> anniversaire de l’enfant ou d’un délai de 3 ans à compter de l’arrivée au foyer de l’enfant,</w:t>
      </w:r>
    </w:p>
    <w:p w14:paraId="709CFA3C" w14:textId="77777777" w:rsidR="0020297B" w:rsidRPr="00765E62" w:rsidRDefault="0020297B" w:rsidP="0020297B">
      <w:pPr>
        <w:spacing w:after="120" w:line="240" w:lineRule="exact"/>
        <w:jc w:val="both"/>
        <w:rPr>
          <w:rFonts w:cs="Calibri"/>
        </w:rPr>
      </w:pPr>
      <w:proofErr w:type="gramStart"/>
      <w:r w:rsidRPr="00765E62">
        <w:rPr>
          <w:rFonts w:cs="Calibri"/>
        </w:rPr>
        <w:t>OU</w:t>
      </w:r>
      <w:proofErr w:type="gramEnd"/>
      <w:r w:rsidRPr="00765E62">
        <w:rPr>
          <w:rFonts w:cs="Calibri"/>
        </w:rPr>
        <w:t xml:space="preserve"> </w:t>
      </w:r>
    </w:p>
    <w:p w14:paraId="5138D192" w14:textId="77777777" w:rsidR="0020297B" w:rsidRPr="000D1FC6" w:rsidRDefault="0020297B" w:rsidP="0020297B">
      <w:pPr>
        <w:spacing w:after="120" w:line="240" w:lineRule="exact"/>
        <w:ind w:firstLine="567"/>
        <w:jc w:val="both"/>
        <w:rPr>
          <w:rFonts w:cs="Calibri"/>
        </w:rPr>
      </w:pPr>
      <w:r w:rsidRPr="00765E62">
        <w:rPr>
          <w:rFonts w:cs="Calibri"/>
        </w:rPr>
        <w:t>M ……………</w:t>
      </w:r>
      <w:proofErr w:type="gramStart"/>
      <w:r w:rsidRPr="00765E62">
        <w:rPr>
          <w:rFonts w:cs="Calibri"/>
        </w:rPr>
        <w:t>…….</w:t>
      </w:r>
      <w:proofErr w:type="gramEnd"/>
      <w:r w:rsidRPr="00765E62">
        <w:rPr>
          <w:rFonts w:cs="Calibri"/>
        </w:rPr>
        <w:t xml:space="preserve"> , (grade) ……………, (échelon) ….. ,  est autorisé</w:t>
      </w:r>
      <w:r w:rsidRPr="00765E62">
        <w:rPr>
          <w:rFonts w:cs="Calibri"/>
          <w:i/>
        </w:rPr>
        <w:t>(e)</w:t>
      </w:r>
      <w:r w:rsidRPr="00765E62">
        <w:rPr>
          <w:rFonts w:cs="Calibri"/>
        </w:rPr>
        <w:t xml:space="preserve"> à exercer ses fonctions à temps partiel annualisé avec une période non travaillée du …. </w:t>
      </w:r>
      <w:proofErr w:type="gramStart"/>
      <w:r w:rsidRPr="00765E62">
        <w:rPr>
          <w:rFonts w:cs="Calibri"/>
        </w:rPr>
        <w:t>au</w:t>
      </w:r>
      <w:proofErr w:type="gramEnd"/>
      <w:r w:rsidRPr="00765E62">
        <w:rPr>
          <w:rFonts w:cs="Calibri"/>
        </w:rPr>
        <w:t xml:space="preserve"> ….. (</w:t>
      </w:r>
      <w:r w:rsidRPr="00765E62">
        <w:rPr>
          <w:rFonts w:cs="Calibri"/>
          <w:i/>
        </w:rPr>
        <w:t>2 mois maximum)</w:t>
      </w:r>
      <w:r w:rsidRPr="00765E62">
        <w:rPr>
          <w:rFonts w:cs="Calibri"/>
        </w:rPr>
        <w:t xml:space="preserve"> suivie d’une organisation de travail selon une quotité de …. % (</w:t>
      </w:r>
      <w:r w:rsidRPr="00765E62">
        <w:rPr>
          <w:rFonts w:cs="Calibri"/>
          <w:i/>
        </w:rPr>
        <w:t>60%, 70%, 80% ou 100%)</w:t>
      </w:r>
      <w:r w:rsidRPr="00765E62">
        <w:rPr>
          <w:rFonts w:cs="Calibri"/>
        </w:rPr>
        <w:t xml:space="preserve"> de la durée réglementaire du travail sur le reste du cycle, à compter du</w:t>
      </w:r>
      <w:proofErr w:type="gramStart"/>
      <w:r w:rsidRPr="00765E62">
        <w:rPr>
          <w:rFonts w:cs="Calibri"/>
        </w:rPr>
        <w:t>…….</w:t>
      </w:r>
      <w:proofErr w:type="gramEnd"/>
      <w:r w:rsidRPr="00765E62">
        <w:rPr>
          <w:rFonts w:cs="Calibri"/>
        </w:rPr>
        <w:t xml:space="preserve">.pour une durée d’un an, à l’occasion de la naissance de ……………. </w:t>
      </w:r>
      <w:r w:rsidRPr="00765E62">
        <w:rPr>
          <w:rFonts w:cs="Calibri"/>
          <w:i/>
        </w:rPr>
        <w:t>(</w:t>
      </w:r>
      <w:proofErr w:type="gramStart"/>
      <w:r w:rsidRPr="00765E62">
        <w:rPr>
          <w:rFonts w:cs="Calibri"/>
          <w:i/>
        </w:rPr>
        <w:t>nom</w:t>
      </w:r>
      <w:proofErr w:type="gramEnd"/>
      <w:r w:rsidRPr="00765E62">
        <w:rPr>
          <w:rFonts w:cs="Calibri"/>
          <w:i/>
        </w:rPr>
        <w:t>, prénoms)</w:t>
      </w:r>
      <w:r w:rsidRPr="00765E62">
        <w:rPr>
          <w:rFonts w:cs="Calibri"/>
        </w:rPr>
        <w:t xml:space="preserve"> le …………… </w:t>
      </w:r>
      <w:r w:rsidRPr="00765E62">
        <w:rPr>
          <w:rFonts w:cs="Calibri"/>
          <w:i/>
        </w:rPr>
        <w:t>(date de naissance)</w:t>
      </w:r>
      <w:r w:rsidRPr="00765E62">
        <w:rPr>
          <w:rFonts w:cs="Calibri"/>
        </w:rPr>
        <w:t xml:space="preserve"> ou de l’adoption de …………… </w:t>
      </w:r>
      <w:r w:rsidRPr="00765E62">
        <w:rPr>
          <w:rFonts w:cs="Calibri"/>
          <w:i/>
        </w:rPr>
        <w:t>(nom, prénoms)</w:t>
      </w:r>
      <w:r w:rsidRPr="00765E62">
        <w:rPr>
          <w:rFonts w:cs="Calibri"/>
        </w:rPr>
        <w:t xml:space="preserve"> le …………… </w:t>
      </w:r>
      <w:r w:rsidRPr="00765E62">
        <w:rPr>
          <w:rFonts w:cs="Calibri"/>
          <w:i/>
        </w:rPr>
        <w:t>(date d’arrivée de l’enfant au foyer).</w:t>
      </w:r>
    </w:p>
    <w:p w14:paraId="642D39A3" w14:textId="77777777" w:rsidR="0020297B" w:rsidRDefault="0020297B" w:rsidP="0020297B">
      <w:pPr>
        <w:pStyle w:val="articlen"/>
        <w:rPr>
          <w:rFonts w:ascii="Calibri" w:hAnsi="Calibri"/>
          <w:sz w:val="22"/>
          <w:szCs w:val="22"/>
        </w:rPr>
      </w:pPr>
    </w:p>
    <w:p w14:paraId="158EAAA9" w14:textId="77777777" w:rsidR="0020297B" w:rsidRDefault="0020297B" w:rsidP="0020297B">
      <w:pPr>
        <w:pStyle w:val="articlen"/>
        <w:rPr>
          <w:rFonts w:ascii="Calibri" w:hAnsi="Calibri"/>
          <w:sz w:val="22"/>
          <w:szCs w:val="22"/>
        </w:rPr>
      </w:pPr>
    </w:p>
    <w:p w14:paraId="3575ED05" w14:textId="77777777" w:rsidR="0020297B" w:rsidRDefault="0020297B" w:rsidP="0020297B">
      <w:pPr>
        <w:pStyle w:val="articlen"/>
        <w:rPr>
          <w:rFonts w:ascii="Calibri" w:hAnsi="Calibri"/>
          <w:sz w:val="22"/>
          <w:szCs w:val="22"/>
        </w:rPr>
      </w:pPr>
    </w:p>
    <w:p w14:paraId="4C82B510" w14:textId="77777777" w:rsidR="0020297B" w:rsidRDefault="0020297B" w:rsidP="0020297B">
      <w:pPr>
        <w:pStyle w:val="articlen"/>
        <w:rPr>
          <w:rFonts w:ascii="Calibri" w:hAnsi="Calibri"/>
          <w:sz w:val="22"/>
          <w:szCs w:val="22"/>
        </w:rPr>
      </w:pPr>
    </w:p>
    <w:p w14:paraId="0BCCBEF6" w14:textId="081298F5" w:rsidR="0020297B" w:rsidRPr="007D2636" w:rsidRDefault="0020297B" w:rsidP="0020297B">
      <w:pPr>
        <w:pStyle w:val="articlen"/>
        <w:rPr>
          <w:rFonts w:ascii="Calibri" w:hAnsi="Calibri"/>
          <w:sz w:val="22"/>
          <w:szCs w:val="22"/>
        </w:rPr>
      </w:pPr>
      <w:r w:rsidRPr="007D2636">
        <w:rPr>
          <w:rFonts w:ascii="Calibri" w:hAnsi="Calibri"/>
          <w:sz w:val="22"/>
          <w:szCs w:val="22"/>
        </w:rPr>
        <w:lastRenderedPageBreak/>
        <w:t>ARTICLE 2 :</w:t>
      </w:r>
    </w:p>
    <w:p w14:paraId="48C68C94" w14:textId="77777777" w:rsidR="0020297B" w:rsidRPr="007D2636" w:rsidRDefault="0020297B" w:rsidP="0020297B">
      <w:pPr>
        <w:pStyle w:val="articlecontenu"/>
        <w:rPr>
          <w:rFonts w:ascii="Calibri" w:hAnsi="Calibri"/>
          <w:sz w:val="22"/>
          <w:szCs w:val="22"/>
        </w:rPr>
      </w:pPr>
      <w:r w:rsidRPr="007D2636">
        <w:rPr>
          <w:rFonts w:ascii="Calibri" w:hAnsi="Calibri"/>
          <w:sz w:val="22"/>
          <w:szCs w:val="22"/>
        </w:rPr>
        <w:t>Le temps de travail est organisé dans un cadre quotidien, hebdomadaire, mensuel ou annuel</w:t>
      </w:r>
      <w:r w:rsidRPr="007D2636">
        <w:rPr>
          <w:rFonts w:ascii="Calibri" w:hAnsi="Calibri"/>
          <w:i/>
          <w:iCs/>
          <w:sz w:val="22"/>
          <w:szCs w:val="22"/>
        </w:rPr>
        <w:t xml:space="preserve"> (mentionner le cadre d’organisation choisi et préciser la répartition des périodes travaillées et non travaillées</w:t>
      </w:r>
      <w:r w:rsidRPr="007D2636">
        <w:rPr>
          <w:rFonts w:ascii="Calibri" w:hAnsi="Calibri"/>
          <w:sz w:val="22"/>
          <w:szCs w:val="22"/>
        </w:rPr>
        <w:t>),</w:t>
      </w:r>
    </w:p>
    <w:p w14:paraId="040BDFDD" w14:textId="77777777" w:rsidR="0020297B" w:rsidRDefault="0020297B" w:rsidP="0020297B">
      <w:pPr>
        <w:pStyle w:val="articlen"/>
        <w:rPr>
          <w:rFonts w:ascii="Calibri" w:hAnsi="Calibri"/>
          <w:sz w:val="22"/>
          <w:szCs w:val="22"/>
        </w:rPr>
      </w:pPr>
    </w:p>
    <w:p w14:paraId="5697C972" w14:textId="77777777" w:rsidR="0020297B" w:rsidRPr="007D2636" w:rsidRDefault="0020297B" w:rsidP="0020297B">
      <w:pPr>
        <w:pStyle w:val="articlen"/>
        <w:rPr>
          <w:rFonts w:ascii="Calibri" w:hAnsi="Calibri"/>
          <w:sz w:val="22"/>
          <w:szCs w:val="22"/>
        </w:rPr>
      </w:pPr>
      <w:r w:rsidRPr="007D2636">
        <w:rPr>
          <w:rFonts w:ascii="Calibri" w:hAnsi="Calibri"/>
          <w:sz w:val="22"/>
          <w:szCs w:val="22"/>
        </w:rPr>
        <w:t>ARTICLE 3 :</w:t>
      </w:r>
    </w:p>
    <w:p w14:paraId="1818020B" w14:textId="77777777" w:rsidR="0020297B" w:rsidRPr="007D2636" w:rsidRDefault="0020297B" w:rsidP="0020297B">
      <w:pPr>
        <w:pStyle w:val="articlecontenu"/>
        <w:rPr>
          <w:rFonts w:ascii="Calibri" w:hAnsi="Calibri"/>
          <w:sz w:val="22"/>
          <w:szCs w:val="22"/>
        </w:rPr>
      </w:pPr>
      <w:r w:rsidRPr="007D2636">
        <w:rPr>
          <w:rFonts w:ascii="Calibri" w:hAnsi="Calibri"/>
          <w:sz w:val="22"/>
          <w:szCs w:val="22"/>
        </w:rPr>
        <w:t>Pendant cette période, M ……… percevra …… % (</w:t>
      </w:r>
      <w:r w:rsidRPr="007D2636">
        <w:rPr>
          <w:rFonts w:ascii="Calibri" w:hAnsi="Calibri"/>
          <w:b/>
          <w:bCs/>
          <w:i/>
          <w:iCs/>
          <w:sz w:val="22"/>
          <w:szCs w:val="22"/>
        </w:rPr>
        <w:t>50, 60, 70 % ou</w:t>
      </w:r>
      <w:r w:rsidRPr="007D2636">
        <w:rPr>
          <w:rFonts w:ascii="Calibri" w:hAnsi="Calibri"/>
          <w:sz w:val="22"/>
          <w:szCs w:val="22"/>
        </w:rPr>
        <w:t xml:space="preserve"> </w:t>
      </w:r>
      <w:r w:rsidRPr="007D2636">
        <w:rPr>
          <w:rFonts w:ascii="Calibri" w:hAnsi="Calibri"/>
          <w:b/>
          <w:bCs/>
          <w:i/>
          <w:iCs/>
          <w:sz w:val="22"/>
          <w:szCs w:val="22"/>
        </w:rPr>
        <w:t>6/7</w:t>
      </w:r>
      <w:r w:rsidRPr="007D2636">
        <w:rPr>
          <w:rFonts w:ascii="Calibri" w:hAnsi="Calibri"/>
          <w:b/>
          <w:bCs/>
          <w:i/>
          <w:iCs/>
          <w:sz w:val="22"/>
          <w:szCs w:val="22"/>
          <w:vertAlign w:val="superscript"/>
        </w:rPr>
        <w:t>ème</w:t>
      </w:r>
      <w:r w:rsidRPr="007D2636">
        <w:rPr>
          <w:rFonts w:ascii="Calibri" w:hAnsi="Calibri"/>
          <w:b/>
          <w:bCs/>
          <w:i/>
          <w:iCs/>
          <w:sz w:val="22"/>
          <w:szCs w:val="22"/>
        </w:rPr>
        <w:t xml:space="preserve"> dans le cas de services représentant 80% du temps plein</w:t>
      </w:r>
      <w:r w:rsidRPr="007D2636">
        <w:rPr>
          <w:rFonts w:ascii="Calibri" w:hAnsi="Calibri"/>
          <w:sz w:val="22"/>
          <w:szCs w:val="22"/>
        </w:rPr>
        <w:t>) de son traitement, de l’indemnité de résidence, des primes et indemnités. Le supplément familial de traitement ne peut être inférieur au montant minimum versé aux fonctionnaires travaillant à temps plein ayant le même nombre d’enfants à charge,</w:t>
      </w:r>
    </w:p>
    <w:p w14:paraId="6C131B7D" w14:textId="77777777" w:rsidR="0020297B" w:rsidRPr="007D2636" w:rsidRDefault="0020297B" w:rsidP="0020297B">
      <w:pPr>
        <w:pStyle w:val="articlen"/>
        <w:rPr>
          <w:rFonts w:ascii="Calibri" w:hAnsi="Calibri"/>
          <w:sz w:val="22"/>
          <w:szCs w:val="22"/>
        </w:rPr>
      </w:pPr>
      <w:r w:rsidRPr="007D2636">
        <w:rPr>
          <w:rFonts w:ascii="Calibri" w:hAnsi="Calibri"/>
          <w:sz w:val="22"/>
          <w:szCs w:val="22"/>
        </w:rPr>
        <w:t>ARTICLE 4 :</w:t>
      </w:r>
    </w:p>
    <w:p w14:paraId="34126CCB" w14:textId="77777777" w:rsidR="0020297B" w:rsidRPr="007D2636" w:rsidRDefault="0020297B" w:rsidP="0020297B">
      <w:pPr>
        <w:pStyle w:val="articlecontenu"/>
        <w:spacing w:after="0"/>
        <w:rPr>
          <w:rFonts w:ascii="Calibri" w:hAnsi="Calibri"/>
          <w:sz w:val="22"/>
          <w:szCs w:val="22"/>
        </w:rPr>
      </w:pPr>
      <w:r w:rsidRPr="007D2636">
        <w:rPr>
          <w:rFonts w:ascii="Calibri" w:hAnsi="Calibri"/>
          <w:sz w:val="22"/>
          <w:szCs w:val="22"/>
        </w:rPr>
        <w:t>Pour le calcul de l’ancienneté exigée pour l’avancement d’échelon et de grade, la période pendant laquelle M ………, est autorisé(</w:t>
      </w:r>
      <w:r w:rsidRPr="007D2636">
        <w:rPr>
          <w:rFonts w:ascii="Calibri" w:hAnsi="Calibri"/>
          <w:iCs/>
          <w:sz w:val="22"/>
          <w:szCs w:val="22"/>
        </w:rPr>
        <w:t>e</w:t>
      </w:r>
      <w:r w:rsidRPr="007D2636">
        <w:rPr>
          <w:rFonts w:ascii="Calibri" w:hAnsi="Calibri"/>
          <w:sz w:val="22"/>
          <w:szCs w:val="22"/>
        </w:rPr>
        <w:t>) à exercer ses fonctions à temps partiel est comptée pour la totalité de sa durée,</w:t>
      </w:r>
    </w:p>
    <w:p w14:paraId="41E46E41" w14:textId="77777777" w:rsidR="0020297B" w:rsidRPr="007D2636" w:rsidRDefault="0020297B" w:rsidP="0020297B">
      <w:pPr>
        <w:pStyle w:val="articlecontenu"/>
        <w:spacing w:after="0"/>
        <w:rPr>
          <w:rFonts w:ascii="Calibri" w:hAnsi="Calibri"/>
          <w:b/>
          <w:bCs/>
          <w:i/>
          <w:iCs/>
          <w:sz w:val="22"/>
          <w:szCs w:val="22"/>
        </w:rPr>
      </w:pPr>
      <w:r w:rsidRPr="007D2636">
        <w:rPr>
          <w:rFonts w:ascii="Calibri" w:hAnsi="Calibri"/>
          <w:sz w:val="22"/>
          <w:szCs w:val="22"/>
        </w:rPr>
        <w:t>La période de travail à temps partiel sera décomptée comme une période de travail à temps plein, pour la retraite CNRACL,</w:t>
      </w:r>
    </w:p>
    <w:p w14:paraId="73668A87" w14:textId="77777777" w:rsidR="0020297B" w:rsidRPr="007D2636" w:rsidRDefault="0020297B" w:rsidP="0020297B">
      <w:pPr>
        <w:pStyle w:val="articlen"/>
        <w:rPr>
          <w:rFonts w:ascii="Calibri" w:hAnsi="Calibri"/>
          <w:sz w:val="22"/>
          <w:szCs w:val="22"/>
        </w:rPr>
      </w:pPr>
      <w:r w:rsidRPr="007D2636">
        <w:rPr>
          <w:rFonts w:ascii="Calibri" w:hAnsi="Calibri"/>
          <w:sz w:val="22"/>
          <w:szCs w:val="22"/>
        </w:rPr>
        <w:t xml:space="preserve">ARTICLE 5 : </w:t>
      </w:r>
    </w:p>
    <w:p w14:paraId="3FDD51DB" w14:textId="77777777" w:rsidR="0020297B" w:rsidRPr="007D2636" w:rsidRDefault="0020297B" w:rsidP="0020297B">
      <w:pPr>
        <w:pStyle w:val="articlen"/>
        <w:ind w:firstLine="567"/>
        <w:rPr>
          <w:rFonts w:ascii="Calibri" w:hAnsi="Calibri"/>
          <w:b w:val="0"/>
          <w:bCs w:val="0"/>
          <w:sz w:val="22"/>
          <w:szCs w:val="22"/>
        </w:rPr>
      </w:pPr>
      <w:r w:rsidRPr="007D2636">
        <w:rPr>
          <w:rFonts w:ascii="Calibri" w:hAnsi="Calibri"/>
          <w:b w:val="0"/>
          <w:bCs w:val="0"/>
          <w:sz w:val="22"/>
          <w:szCs w:val="22"/>
        </w:rPr>
        <w:t xml:space="preserve">La présente </w:t>
      </w:r>
      <w:proofErr w:type="gramStart"/>
      <w:r w:rsidRPr="007D2636">
        <w:rPr>
          <w:rFonts w:ascii="Calibri" w:hAnsi="Calibri"/>
          <w:b w:val="0"/>
          <w:bCs w:val="0"/>
          <w:sz w:val="22"/>
          <w:szCs w:val="22"/>
        </w:rPr>
        <w:t>période de temps</w:t>
      </w:r>
      <w:proofErr w:type="gramEnd"/>
      <w:r w:rsidRPr="007D2636">
        <w:rPr>
          <w:rFonts w:ascii="Calibri" w:hAnsi="Calibri"/>
          <w:b w:val="0"/>
          <w:bCs w:val="0"/>
          <w:sz w:val="22"/>
          <w:szCs w:val="22"/>
        </w:rPr>
        <w:t xml:space="preserve"> partiel fixée à …… </w:t>
      </w:r>
      <w:r w:rsidRPr="007D2636">
        <w:rPr>
          <w:rFonts w:ascii="Calibri" w:hAnsi="Calibri"/>
          <w:b w:val="0"/>
          <w:bCs w:val="0"/>
          <w:i/>
          <w:iCs/>
          <w:sz w:val="22"/>
          <w:szCs w:val="22"/>
        </w:rPr>
        <w:t>(entre 6 mois et un an),</w:t>
      </w:r>
      <w:r w:rsidRPr="007D2636">
        <w:rPr>
          <w:rFonts w:ascii="Calibri" w:hAnsi="Calibri"/>
          <w:b w:val="0"/>
          <w:bCs w:val="0"/>
          <w:sz w:val="22"/>
          <w:szCs w:val="22"/>
        </w:rPr>
        <w:t xml:space="preserve"> est renouvelable par tacite reconduction pour une durée identique</w:t>
      </w:r>
      <w:r w:rsidRPr="007D2636">
        <w:rPr>
          <w:rFonts w:ascii="Calibri" w:hAnsi="Calibri"/>
          <w:b w:val="0"/>
          <w:bCs w:val="0"/>
          <w:i/>
          <w:iCs/>
          <w:sz w:val="22"/>
          <w:szCs w:val="22"/>
        </w:rPr>
        <w:t xml:space="preserve">, </w:t>
      </w:r>
      <w:r w:rsidRPr="007D2636">
        <w:rPr>
          <w:rFonts w:ascii="Calibri" w:hAnsi="Calibri"/>
          <w:b w:val="0"/>
          <w:bCs w:val="0"/>
          <w:sz w:val="22"/>
          <w:szCs w:val="22"/>
        </w:rPr>
        <w:t>dans la limite du 3</w:t>
      </w:r>
      <w:r w:rsidRPr="007D2636">
        <w:rPr>
          <w:rFonts w:ascii="Calibri" w:hAnsi="Calibri"/>
          <w:b w:val="0"/>
          <w:bCs w:val="0"/>
          <w:sz w:val="22"/>
          <w:szCs w:val="22"/>
          <w:vertAlign w:val="superscript"/>
        </w:rPr>
        <w:t>ème</w:t>
      </w:r>
      <w:r w:rsidRPr="007D2636">
        <w:rPr>
          <w:rFonts w:ascii="Calibri" w:hAnsi="Calibri"/>
          <w:b w:val="0"/>
          <w:bCs w:val="0"/>
          <w:sz w:val="22"/>
          <w:szCs w:val="22"/>
        </w:rPr>
        <w:t xml:space="preserve"> anniversaire de l’enfant ou d’un délai de 3 ans à compter de l’arrivée au foyer de l’enfant,</w:t>
      </w:r>
    </w:p>
    <w:p w14:paraId="289A1F4B" w14:textId="77777777" w:rsidR="0020297B" w:rsidRPr="007D2636" w:rsidRDefault="0020297B" w:rsidP="0020297B">
      <w:pPr>
        <w:pStyle w:val="articlen"/>
        <w:ind w:firstLine="567"/>
        <w:rPr>
          <w:rFonts w:ascii="Calibri" w:hAnsi="Calibri"/>
          <w:b w:val="0"/>
          <w:bCs w:val="0"/>
          <w:sz w:val="22"/>
          <w:szCs w:val="22"/>
        </w:rPr>
      </w:pPr>
    </w:p>
    <w:p w14:paraId="3BAF46D4" w14:textId="77777777" w:rsidR="0020297B" w:rsidRPr="007D2636" w:rsidRDefault="0020297B" w:rsidP="0020297B">
      <w:pPr>
        <w:pStyle w:val="articlecontenu"/>
        <w:rPr>
          <w:rFonts w:ascii="Calibri" w:hAnsi="Calibri"/>
          <w:sz w:val="22"/>
          <w:szCs w:val="22"/>
        </w:rPr>
      </w:pPr>
      <w:r w:rsidRPr="007D2636">
        <w:rPr>
          <w:rFonts w:ascii="Calibri" w:hAnsi="Calibri"/>
          <w:sz w:val="22"/>
          <w:szCs w:val="22"/>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4E3D10E6" w14:textId="77777777" w:rsidR="0020297B" w:rsidRPr="007D2636" w:rsidRDefault="0020297B" w:rsidP="0020297B">
      <w:pPr>
        <w:pStyle w:val="articlecontenu"/>
        <w:ind w:firstLine="0"/>
        <w:rPr>
          <w:rFonts w:ascii="Calibri" w:hAnsi="Calibri"/>
          <w:b/>
          <w:bCs/>
          <w:sz w:val="22"/>
          <w:szCs w:val="22"/>
        </w:rPr>
      </w:pPr>
      <w:r w:rsidRPr="007D2636">
        <w:rPr>
          <w:rFonts w:ascii="Calibri" w:hAnsi="Calibri"/>
          <w:b/>
          <w:bCs/>
          <w:sz w:val="22"/>
          <w:szCs w:val="22"/>
        </w:rPr>
        <w:t>ARTICLE 6 :</w:t>
      </w:r>
    </w:p>
    <w:p w14:paraId="17BE3840" w14:textId="77777777" w:rsidR="0020297B" w:rsidRPr="007D2636" w:rsidRDefault="0020297B" w:rsidP="0020297B">
      <w:pPr>
        <w:pStyle w:val="articlecontenu"/>
        <w:rPr>
          <w:rFonts w:ascii="Calibri" w:hAnsi="Calibri"/>
          <w:sz w:val="22"/>
          <w:szCs w:val="22"/>
        </w:rPr>
      </w:pPr>
      <w:r w:rsidRPr="007D2636">
        <w:rPr>
          <w:rFonts w:ascii="Calibri" w:hAnsi="Calibri"/>
          <w:sz w:val="22"/>
          <w:szCs w:val="22"/>
        </w:rPr>
        <w:t>A l’issue de la période de travail à temps partiel M ……… est réintégré</w:t>
      </w:r>
      <w:r w:rsidRPr="007D2636">
        <w:rPr>
          <w:rFonts w:ascii="Calibri" w:hAnsi="Calibri"/>
          <w:iCs/>
          <w:sz w:val="22"/>
          <w:szCs w:val="22"/>
        </w:rPr>
        <w:t>(e)</w:t>
      </w:r>
      <w:r w:rsidRPr="007D2636">
        <w:rPr>
          <w:rFonts w:ascii="Calibri" w:hAnsi="Calibri"/>
          <w:i/>
          <w:iCs/>
          <w:sz w:val="22"/>
          <w:szCs w:val="22"/>
        </w:rPr>
        <w:t xml:space="preserve"> </w:t>
      </w:r>
      <w:r w:rsidRPr="007D2636">
        <w:rPr>
          <w:rFonts w:ascii="Calibri" w:hAnsi="Calibri"/>
          <w:sz w:val="22"/>
          <w:szCs w:val="22"/>
        </w:rPr>
        <w:t>de plein droit dans son emploi à temps plein ou à défaut dans un autre emploi conforme à son statut,</w:t>
      </w:r>
    </w:p>
    <w:p w14:paraId="7780A9EA" w14:textId="77777777" w:rsidR="0020297B" w:rsidRPr="007D2636" w:rsidRDefault="0020297B" w:rsidP="0020297B">
      <w:pPr>
        <w:pStyle w:val="articlen"/>
        <w:rPr>
          <w:rFonts w:ascii="Calibri" w:hAnsi="Calibri"/>
          <w:sz w:val="22"/>
          <w:szCs w:val="22"/>
        </w:rPr>
      </w:pPr>
      <w:r w:rsidRPr="007D2636">
        <w:rPr>
          <w:rFonts w:ascii="Calibri" w:hAnsi="Calibri"/>
          <w:sz w:val="22"/>
          <w:szCs w:val="22"/>
        </w:rPr>
        <w:t>ARTICLE 7 :</w:t>
      </w:r>
    </w:p>
    <w:p w14:paraId="1E037ED4" w14:textId="77777777" w:rsidR="0020297B" w:rsidRPr="007D2636" w:rsidRDefault="0020297B" w:rsidP="0020297B">
      <w:pPr>
        <w:pStyle w:val="articlecontenu"/>
        <w:rPr>
          <w:rFonts w:ascii="Calibri" w:hAnsi="Calibri"/>
          <w:sz w:val="22"/>
          <w:szCs w:val="22"/>
        </w:rPr>
      </w:pPr>
      <w:r w:rsidRPr="007D2636">
        <w:rPr>
          <w:rFonts w:ascii="Calibri" w:hAnsi="Calibri"/>
          <w:sz w:val="22"/>
          <w:szCs w:val="22"/>
        </w:rPr>
        <w:t>Le Directeur Général des services est chargé de l’exécution du présent arrêté qui sera :</w:t>
      </w:r>
    </w:p>
    <w:p w14:paraId="07255892" w14:textId="77777777" w:rsidR="0020297B" w:rsidRPr="007D2636" w:rsidRDefault="0020297B" w:rsidP="0020297B">
      <w:pPr>
        <w:pStyle w:val="notifi"/>
        <w:spacing w:after="120"/>
        <w:rPr>
          <w:rFonts w:ascii="Calibri" w:hAnsi="Calibri"/>
          <w:sz w:val="22"/>
          <w:szCs w:val="22"/>
        </w:rPr>
      </w:pPr>
      <w:r w:rsidRPr="007D2636">
        <w:rPr>
          <w:rFonts w:ascii="Calibri" w:hAnsi="Calibri"/>
          <w:sz w:val="22"/>
          <w:szCs w:val="22"/>
        </w:rPr>
        <w:t>- Notifié à l’intéressé</w:t>
      </w:r>
      <w:r w:rsidRPr="007D2636">
        <w:rPr>
          <w:rFonts w:ascii="Calibri" w:hAnsi="Calibri"/>
          <w:iCs/>
          <w:sz w:val="22"/>
          <w:szCs w:val="22"/>
        </w:rPr>
        <w:t>(e)</w:t>
      </w:r>
    </w:p>
    <w:p w14:paraId="3EC38C71" w14:textId="77777777" w:rsidR="0020297B" w:rsidRPr="007D2636" w:rsidRDefault="0020297B" w:rsidP="0020297B">
      <w:pPr>
        <w:pStyle w:val="notifi"/>
        <w:rPr>
          <w:rFonts w:ascii="Calibri" w:hAnsi="Calibri"/>
          <w:sz w:val="22"/>
          <w:szCs w:val="22"/>
        </w:rPr>
      </w:pPr>
      <w:r w:rsidRPr="007D2636">
        <w:rPr>
          <w:rFonts w:ascii="Calibri" w:hAnsi="Calibri"/>
          <w:sz w:val="22"/>
          <w:szCs w:val="22"/>
          <w:u w:val="single"/>
        </w:rPr>
        <w:t>Ampliation adressée</w:t>
      </w:r>
      <w:r w:rsidRPr="007D2636">
        <w:rPr>
          <w:rFonts w:ascii="Calibri" w:hAnsi="Calibri"/>
          <w:sz w:val="22"/>
          <w:szCs w:val="22"/>
        </w:rPr>
        <w:t xml:space="preserve"> :</w:t>
      </w:r>
    </w:p>
    <w:p w14:paraId="6EEF95C0" w14:textId="77777777" w:rsidR="0020297B" w:rsidRPr="007D2636" w:rsidRDefault="0020297B" w:rsidP="0020297B">
      <w:pPr>
        <w:pStyle w:val="notifi"/>
        <w:rPr>
          <w:rFonts w:ascii="Calibri" w:hAnsi="Calibri"/>
          <w:sz w:val="22"/>
          <w:szCs w:val="22"/>
        </w:rPr>
      </w:pPr>
      <w:r w:rsidRPr="007D2636">
        <w:rPr>
          <w:rFonts w:ascii="Calibri" w:hAnsi="Calibri"/>
          <w:sz w:val="22"/>
          <w:szCs w:val="22"/>
        </w:rPr>
        <w:t>- Président du Centre de Gestion</w:t>
      </w:r>
    </w:p>
    <w:p w14:paraId="7850EA9F" w14:textId="77777777" w:rsidR="0020297B" w:rsidRPr="007D2636" w:rsidRDefault="0020297B" w:rsidP="0020297B">
      <w:pPr>
        <w:pStyle w:val="notifi"/>
        <w:rPr>
          <w:rFonts w:ascii="Calibri" w:hAnsi="Calibri"/>
          <w:sz w:val="22"/>
          <w:szCs w:val="22"/>
        </w:rPr>
      </w:pPr>
      <w:r w:rsidRPr="007D2636">
        <w:rPr>
          <w:rFonts w:ascii="Calibri" w:hAnsi="Calibri"/>
          <w:sz w:val="22"/>
          <w:szCs w:val="22"/>
        </w:rPr>
        <w:t xml:space="preserve">- au Comptable de </w:t>
      </w:r>
      <w:smartTag w:uri="urn:schemas-microsoft-com:office:smarttags" w:element="PersonName">
        <w:smartTagPr>
          <w:attr w:name="ProductID" w:val="la Collectivit￩."/>
        </w:smartTagPr>
        <w:r w:rsidRPr="007D2636">
          <w:rPr>
            <w:rFonts w:ascii="Calibri" w:hAnsi="Calibri"/>
            <w:sz w:val="22"/>
            <w:szCs w:val="22"/>
          </w:rPr>
          <w:t>la Collectivité.</w:t>
        </w:r>
      </w:smartTag>
    </w:p>
    <w:p w14:paraId="5345C9FA" w14:textId="77777777" w:rsidR="0020297B" w:rsidRPr="007D2636" w:rsidRDefault="0020297B" w:rsidP="0020297B">
      <w:pPr>
        <w:pStyle w:val="notifi"/>
        <w:rPr>
          <w:rFonts w:ascii="Calibri" w:hAnsi="Calibri"/>
          <w:sz w:val="22"/>
          <w:szCs w:val="22"/>
        </w:rPr>
      </w:pPr>
    </w:p>
    <w:p w14:paraId="37624B2C" w14:textId="77777777" w:rsidR="0020297B" w:rsidRPr="007D2636" w:rsidRDefault="0020297B" w:rsidP="0020297B">
      <w:pPr>
        <w:pStyle w:val="Signature"/>
        <w:tabs>
          <w:tab w:val="clear" w:pos="6663"/>
          <w:tab w:val="clear" w:pos="9923"/>
        </w:tabs>
        <w:ind w:left="5400"/>
        <w:rPr>
          <w:rFonts w:ascii="Calibri" w:hAnsi="Calibri"/>
          <w:sz w:val="22"/>
          <w:szCs w:val="22"/>
        </w:rPr>
      </w:pPr>
      <w:r w:rsidRPr="007D2636">
        <w:rPr>
          <w:rFonts w:ascii="Calibri" w:hAnsi="Calibri"/>
          <w:sz w:val="22"/>
          <w:szCs w:val="22"/>
        </w:rPr>
        <w:t>Fait à …… le …….,</w:t>
      </w:r>
    </w:p>
    <w:p w14:paraId="50EA982C" w14:textId="77777777" w:rsidR="0020297B" w:rsidRPr="007D2636" w:rsidRDefault="0020297B" w:rsidP="0020297B">
      <w:pPr>
        <w:pStyle w:val="Signature"/>
        <w:tabs>
          <w:tab w:val="clear" w:pos="6663"/>
          <w:tab w:val="clear" w:pos="9923"/>
        </w:tabs>
        <w:ind w:left="5400"/>
        <w:rPr>
          <w:rFonts w:ascii="Calibri" w:hAnsi="Calibri"/>
          <w:sz w:val="22"/>
          <w:szCs w:val="22"/>
        </w:rPr>
      </w:pPr>
      <w:r w:rsidRPr="007D2636">
        <w:rPr>
          <w:rFonts w:ascii="Calibri" w:hAnsi="Calibri"/>
          <w:sz w:val="22"/>
          <w:szCs w:val="22"/>
        </w:rPr>
        <w:t>Le Maire (ou le Président),</w:t>
      </w:r>
    </w:p>
    <w:p w14:paraId="52DCAADF" w14:textId="77777777" w:rsidR="0020297B" w:rsidRPr="007D2636" w:rsidRDefault="0020297B" w:rsidP="0020297B">
      <w:pPr>
        <w:pStyle w:val="VuConsidrant"/>
        <w:tabs>
          <w:tab w:val="left" w:pos="4140"/>
        </w:tabs>
        <w:spacing w:after="0"/>
        <w:ind w:left="5400"/>
        <w:jc w:val="center"/>
        <w:rPr>
          <w:rFonts w:ascii="Calibri" w:hAnsi="Calibri"/>
          <w:i/>
          <w:sz w:val="22"/>
          <w:szCs w:val="22"/>
        </w:rPr>
      </w:pPr>
      <w:r w:rsidRPr="007D2636">
        <w:rPr>
          <w:rFonts w:ascii="Calibri" w:hAnsi="Calibri"/>
          <w:i/>
          <w:sz w:val="22"/>
          <w:szCs w:val="22"/>
        </w:rPr>
        <w:t>(</w:t>
      </w:r>
      <w:proofErr w:type="gramStart"/>
      <w:r w:rsidRPr="007D2636">
        <w:rPr>
          <w:rFonts w:ascii="Calibri" w:hAnsi="Calibri"/>
          <w:i/>
          <w:sz w:val="22"/>
          <w:szCs w:val="22"/>
        </w:rPr>
        <w:t>prénom</w:t>
      </w:r>
      <w:proofErr w:type="gramEnd"/>
      <w:r w:rsidRPr="007D2636">
        <w:rPr>
          <w:rFonts w:ascii="Calibri" w:hAnsi="Calibri"/>
          <w:i/>
          <w:sz w:val="22"/>
          <w:szCs w:val="22"/>
        </w:rPr>
        <w:t>, nom lisibles et signature)</w:t>
      </w:r>
    </w:p>
    <w:p w14:paraId="76941383" w14:textId="77777777" w:rsidR="0020297B" w:rsidRPr="007D2636" w:rsidRDefault="0020297B" w:rsidP="0020297B">
      <w:pPr>
        <w:pStyle w:val="VuConsidrant"/>
        <w:tabs>
          <w:tab w:val="left" w:pos="4140"/>
        </w:tabs>
        <w:spacing w:after="0"/>
        <w:ind w:left="5400"/>
        <w:jc w:val="center"/>
        <w:rPr>
          <w:rFonts w:ascii="Calibri" w:hAnsi="Calibri"/>
          <w:i/>
          <w:sz w:val="22"/>
          <w:szCs w:val="22"/>
        </w:rPr>
      </w:pPr>
      <w:proofErr w:type="gramStart"/>
      <w:r w:rsidRPr="007D2636">
        <w:rPr>
          <w:rFonts w:ascii="Calibri" w:hAnsi="Calibri"/>
          <w:i/>
          <w:sz w:val="22"/>
          <w:szCs w:val="22"/>
        </w:rPr>
        <w:t>ou</w:t>
      </w:r>
      <w:proofErr w:type="gramEnd"/>
    </w:p>
    <w:p w14:paraId="29BD7503" w14:textId="77777777" w:rsidR="0020297B" w:rsidRPr="007D2636" w:rsidRDefault="0020297B" w:rsidP="0020297B">
      <w:pPr>
        <w:pStyle w:val="VuConsidrant"/>
        <w:tabs>
          <w:tab w:val="left" w:pos="4140"/>
        </w:tabs>
        <w:spacing w:after="0"/>
        <w:ind w:left="5400"/>
        <w:jc w:val="center"/>
        <w:rPr>
          <w:rFonts w:ascii="Calibri" w:hAnsi="Calibri"/>
          <w:sz w:val="22"/>
          <w:szCs w:val="22"/>
        </w:rPr>
      </w:pPr>
      <w:r w:rsidRPr="007D2636">
        <w:rPr>
          <w:rFonts w:ascii="Calibri" w:hAnsi="Calibri"/>
          <w:sz w:val="22"/>
          <w:szCs w:val="22"/>
        </w:rPr>
        <w:t>Par délégation,</w:t>
      </w:r>
    </w:p>
    <w:p w14:paraId="643EC7A2" w14:textId="77777777" w:rsidR="0020297B" w:rsidRPr="007D2636" w:rsidRDefault="0020297B" w:rsidP="0020297B">
      <w:pPr>
        <w:pStyle w:val="VuConsidrant"/>
        <w:tabs>
          <w:tab w:val="left" w:pos="4140"/>
        </w:tabs>
        <w:spacing w:after="0"/>
        <w:ind w:left="5400"/>
        <w:jc w:val="center"/>
        <w:rPr>
          <w:rFonts w:ascii="Calibri" w:hAnsi="Calibri"/>
          <w:sz w:val="22"/>
          <w:szCs w:val="22"/>
        </w:rPr>
      </w:pPr>
      <w:r w:rsidRPr="007D2636">
        <w:rPr>
          <w:rFonts w:ascii="Calibri" w:hAnsi="Calibri"/>
          <w:i/>
          <w:sz w:val="22"/>
          <w:szCs w:val="22"/>
        </w:rPr>
        <w:t>(</w:t>
      </w:r>
      <w:proofErr w:type="gramStart"/>
      <w:r w:rsidRPr="007D2636">
        <w:rPr>
          <w:rFonts w:ascii="Calibri" w:hAnsi="Calibri"/>
          <w:i/>
          <w:sz w:val="22"/>
          <w:szCs w:val="22"/>
        </w:rPr>
        <w:t>prénom</w:t>
      </w:r>
      <w:proofErr w:type="gramEnd"/>
      <w:r w:rsidRPr="007D2636">
        <w:rPr>
          <w:rFonts w:ascii="Calibri" w:hAnsi="Calibri"/>
          <w:i/>
          <w:sz w:val="22"/>
          <w:szCs w:val="22"/>
        </w:rPr>
        <w:t>, nom, qualité lisibles et signature)</w:t>
      </w:r>
    </w:p>
    <w:p w14:paraId="577D7FFF" w14:textId="77777777" w:rsidR="0020297B" w:rsidRPr="003F2164" w:rsidRDefault="0020297B" w:rsidP="0020297B">
      <w:pPr>
        <w:pStyle w:val="recours"/>
        <w:tabs>
          <w:tab w:val="left" w:pos="851"/>
        </w:tabs>
        <w:ind w:left="0" w:right="5829"/>
        <w:rPr>
          <w:rFonts w:ascii="Calibri" w:hAnsi="Calibri"/>
          <w:sz w:val="18"/>
          <w:szCs w:val="18"/>
        </w:rPr>
      </w:pPr>
      <w:r w:rsidRPr="003F2164">
        <w:rPr>
          <w:rFonts w:ascii="Calibri" w:hAnsi="Calibri"/>
          <w:iCs/>
          <w:sz w:val="18"/>
          <w:szCs w:val="18"/>
        </w:rPr>
        <w:t>Le Maire/Président</w:t>
      </w:r>
      <w:r w:rsidRPr="003F2164">
        <w:rPr>
          <w:rFonts w:ascii="Calibri" w:hAnsi="Calibri"/>
          <w:sz w:val="18"/>
          <w:szCs w:val="18"/>
        </w:rPr>
        <w:t>,</w:t>
      </w:r>
    </w:p>
    <w:p w14:paraId="04A433EE" w14:textId="77777777" w:rsidR="0020297B" w:rsidRPr="003F2164" w:rsidRDefault="0020297B" w:rsidP="0020297B">
      <w:pPr>
        <w:pStyle w:val="recours"/>
        <w:tabs>
          <w:tab w:val="left" w:pos="851"/>
        </w:tabs>
        <w:ind w:left="0" w:right="5829"/>
        <w:rPr>
          <w:rFonts w:ascii="Calibri" w:hAnsi="Calibri"/>
          <w:sz w:val="18"/>
          <w:szCs w:val="18"/>
        </w:rPr>
      </w:pPr>
      <w:r w:rsidRPr="003F2164">
        <w:rPr>
          <w:rFonts w:ascii="Calibri" w:hAnsi="Calibri"/>
          <w:sz w:val="18"/>
          <w:szCs w:val="18"/>
        </w:rPr>
        <w:t xml:space="preserve"> - certifie, sous sa responsabilité, le caractère exécutoire de cet acte,</w:t>
      </w:r>
    </w:p>
    <w:p w14:paraId="2A68E038" w14:textId="77777777" w:rsidR="0020297B" w:rsidRPr="003F2164" w:rsidRDefault="0020297B" w:rsidP="0020297B">
      <w:pPr>
        <w:pStyle w:val="recours"/>
        <w:tabs>
          <w:tab w:val="left" w:pos="851"/>
        </w:tabs>
        <w:ind w:left="0" w:right="5829"/>
        <w:rPr>
          <w:rFonts w:ascii="Calibri" w:hAnsi="Calibri"/>
          <w:sz w:val="18"/>
          <w:szCs w:val="18"/>
        </w:rPr>
      </w:pPr>
      <w:r w:rsidRPr="003F2164">
        <w:rPr>
          <w:rFonts w:ascii="Calibri" w:hAnsi="Calibri"/>
          <w:sz w:val="18"/>
          <w:szCs w:val="18"/>
        </w:rPr>
        <w:t xml:space="preserve"> - informe qu'en application des dispositions du décret n°65-29 du 11 janvier 1965 modifié, le présent arrêté peut faire l'objet d'un recours, pour excès de pouvoir, devant le tribunal administratif de Nîmes dans un délai de deux mois à compter de la présente notification.</w:t>
      </w:r>
      <w:r w:rsidRPr="003F2164">
        <w:rPr>
          <w:rFonts w:ascii="Calibri" w:hAnsi="Calibri"/>
          <w:sz w:val="18"/>
          <w:szCs w:val="18"/>
        </w:rPr>
        <w:br/>
        <w:t xml:space="preserve">Ce recours peut être déposé sur l’application internet Télérecours citoyens, en suivant les instructions disponibles à l’adresse suivante : </w:t>
      </w:r>
      <w:hyperlink r:id="rId5" w:history="1">
        <w:r w:rsidRPr="003F2164">
          <w:rPr>
            <w:rStyle w:val="Lienhypertexte"/>
            <w:rFonts w:ascii="Calibri" w:hAnsi="Calibri"/>
            <w:sz w:val="18"/>
            <w:szCs w:val="18"/>
          </w:rPr>
          <w:t>www.telerecours.fr</w:t>
        </w:r>
      </w:hyperlink>
      <w:r w:rsidRPr="003F2164">
        <w:rPr>
          <w:rFonts w:ascii="Calibri" w:hAnsi="Calibri"/>
          <w:sz w:val="18"/>
          <w:szCs w:val="18"/>
        </w:rPr>
        <w:t>.</w:t>
      </w:r>
    </w:p>
    <w:p w14:paraId="146E8503" w14:textId="77777777" w:rsidR="0020297B" w:rsidRPr="003F2164" w:rsidRDefault="0020297B" w:rsidP="0020297B">
      <w:pPr>
        <w:pStyle w:val="recours"/>
        <w:tabs>
          <w:tab w:val="left" w:pos="851"/>
        </w:tabs>
        <w:ind w:left="0" w:right="5829"/>
        <w:rPr>
          <w:rFonts w:ascii="Calibri" w:hAnsi="Calibri"/>
          <w:sz w:val="18"/>
          <w:szCs w:val="18"/>
        </w:rPr>
      </w:pPr>
    </w:p>
    <w:p w14:paraId="6EF16E32" w14:textId="77777777" w:rsidR="0020297B" w:rsidRPr="007D66ED" w:rsidRDefault="0020297B" w:rsidP="0020297B">
      <w:pPr>
        <w:pStyle w:val="recours"/>
        <w:tabs>
          <w:tab w:val="left" w:pos="851"/>
        </w:tabs>
        <w:ind w:left="0" w:right="5829"/>
        <w:rPr>
          <w:rFonts w:ascii="Calibri" w:hAnsi="Calibri"/>
          <w:sz w:val="18"/>
          <w:szCs w:val="22"/>
        </w:rPr>
      </w:pPr>
      <w:r w:rsidRPr="007D66ED">
        <w:rPr>
          <w:rFonts w:ascii="Calibri" w:hAnsi="Calibri"/>
          <w:sz w:val="18"/>
          <w:szCs w:val="22"/>
        </w:rPr>
        <w:t>Notifié le .....................................</w:t>
      </w:r>
    </w:p>
    <w:p w14:paraId="3F1D7784" w14:textId="77777777" w:rsidR="0020297B" w:rsidRPr="007D66ED" w:rsidRDefault="0020297B" w:rsidP="0020297B">
      <w:pPr>
        <w:pStyle w:val="recours"/>
        <w:tabs>
          <w:tab w:val="left" w:pos="851"/>
        </w:tabs>
        <w:ind w:left="0" w:right="5829"/>
        <w:rPr>
          <w:rFonts w:ascii="Calibri" w:hAnsi="Calibri"/>
          <w:sz w:val="18"/>
          <w:szCs w:val="22"/>
        </w:rPr>
      </w:pPr>
    </w:p>
    <w:p w14:paraId="687EC676" w14:textId="77777777" w:rsidR="0020297B" w:rsidRPr="007D66ED" w:rsidRDefault="0020297B" w:rsidP="0020297B">
      <w:pPr>
        <w:pStyle w:val="recours"/>
        <w:tabs>
          <w:tab w:val="left" w:pos="851"/>
        </w:tabs>
        <w:ind w:left="0" w:right="5829"/>
        <w:rPr>
          <w:rFonts w:ascii="Calibri" w:hAnsi="Calibri"/>
          <w:sz w:val="18"/>
          <w:szCs w:val="22"/>
        </w:rPr>
      </w:pPr>
      <w:r w:rsidRPr="007D66ED">
        <w:rPr>
          <w:rFonts w:ascii="Calibri" w:hAnsi="Calibri"/>
          <w:sz w:val="18"/>
          <w:szCs w:val="22"/>
        </w:rPr>
        <w:t xml:space="preserve">Signature de l’agent :                       </w:t>
      </w:r>
    </w:p>
    <w:p w14:paraId="012112FD" w14:textId="77777777" w:rsidR="002C5D3C" w:rsidRDefault="002C5D3C"/>
    <w:sectPr w:rsidR="002C5D3C" w:rsidSect="0020297B">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7B"/>
    <w:rsid w:val="0020297B"/>
    <w:rsid w:val="002C5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37F47655"/>
  <w15:chartTrackingRefBased/>
  <w15:docId w15:val="{A1040ACE-D544-428B-BC76-5316ADA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7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297B"/>
    <w:rPr>
      <w:color w:val="0563C1" w:themeColor="hyperlink"/>
      <w:u w:val="single"/>
    </w:rPr>
  </w:style>
  <w:style w:type="paragraph" w:styleId="Signature">
    <w:name w:val="Signature"/>
    <w:basedOn w:val="Normal"/>
    <w:link w:val="SignatureCar"/>
    <w:rsid w:val="0020297B"/>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20297B"/>
    <w:rPr>
      <w:rFonts w:ascii="Arial" w:eastAsia="Times New Roman" w:hAnsi="Arial" w:cs="Times New Roman"/>
      <w:sz w:val="20"/>
      <w:szCs w:val="20"/>
      <w:lang w:val="x-none" w:eastAsia="x-none"/>
    </w:rPr>
  </w:style>
  <w:style w:type="paragraph" w:customStyle="1" w:styleId="intituldelarrt">
    <w:name w:val="intitulé de l'arrêté"/>
    <w:basedOn w:val="Normal"/>
    <w:rsid w:val="0020297B"/>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20297B"/>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20297B"/>
    <w:pPr>
      <w:spacing w:before="240" w:after="240"/>
      <w:jc w:val="center"/>
    </w:pPr>
    <w:rPr>
      <w:b/>
      <w:bCs/>
      <w:spacing w:val="40"/>
      <w:sz w:val="22"/>
      <w:szCs w:val="22"/>
    </w:rPr>
  </w:style>
  <w:style w:type="paragraph" w:customStyle="1" w:styleId="articlen">
    <w:name w:val="article : n°"/>
    <w:basedOn w:val="VuConsidrant"/>
    <w:rsid w:val="0020297B"/>
    <w:pPr>
      <w:spacing w:before="100" w:after="0"/>
    </w:pPr>
    <w:rPr>
      <w:b/>
      <w:bCs/>
    </w:rPr>
  </w:style>
  <w:style w:type="paragraph" w:customStyle="1" w:styleId="articlecontenu">
    <w:name w:val="article : contenu"/>
    <w:basedOn w:val="VuConsidrant"/>
    <w:rsid w:val="0020297B"/>
    <w:pPr>
      <w:ind w:firstLine="567"/>
    </w:pPr>
  </w:style>
  <w:style w:type="paragraph" w:customStyle="1" w:styleId="recours">
    <w:name w:val="recours"/>
    <w:basedOn w:val="articlecontenu"/>
    <w:rsid w:val="0020297B"/>
    <w:pPr>
      <w:spacing w:after="0"/>
      <w:ind w:left="284" w:right="6095" w:firstLine="0"/>
    </w:pPr>
    <w:rPr>
      <w:sz w:val="16"/>
      <w:szCs w:val="16"/>
    </w:rPr>
  </w:style>
  <w:style w:type="paragraph" w:customStyle="1" w:styleId="notifi">
    <w:name w:val="notifié à"/>
    <w:basedOn w:val="articlecontenu"/>
    <w:rsid w:val="0020297B"/>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lerecours.fr/" TargetMode="External"/><Relationship Id="rId4" Type="http://schemas.openxmlformats.org/officeDocument/2006/relationships/hyperlink" Target="https://www.legifrance.gouv.fr/affichTexte.do?cidTexte=JORFTEXT000041817232&amp;dateTexte=&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4604</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2021-06-28T11:42:00Z</dcterms:created>
  <dcterms:modified xsi:type="dcterms:W3CDTF">2021-06-28T11:43:00Z</dcterms:modified>
</cp:coreProperties>
</file>