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7299" w14:textId="77777777" w:rsidR="00123E9D" w:rsidRPr="007D2636" w:rsidRDefault="00123E9D" w:rsidP="00123E9D">
      <w:pPr>
        <w:pStyle w:val="intituldelarrt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 xml:space="preserve">ARRETE </w:t>
      </w:r>
      <w:r>
        <w:rPr>
          <w:rFonts w:ascii="Calibri" w:hAnsi="Calibri"/>
          <w:sz w:val="24"/>
        </w:rPr>
        <w:t>PORTANT ACCEPTATION DE</w:t>
      </w:r>
      <w:r w:rsidRPr="007D2636">
        <w:rPr>
          <w:rFonts w:ascii="Calibri" w:hAnsi="Calibri"/>
          <w:sz w:val="24"/>
        </w:rPr>
        <w:t xml:space="preserve"> TEMPS PARTIEL </w:t>
      </w:r>
    </w:p>
    <w:p w14:paraId="2AAF41E8" w14:textId="77777777" w:rsidR="00123E9D" w:rsidRPr="007D2636" w:rsidRDefault="00123E9D" w:rsidP="00123E9D">
      <w:pPr>
        <w:pStyle w:val="intituldelarrt"/>
        <w:rPr>
          <w:rFonts w:ascii="Calibri" w:hAnsi="Calibri"/>
          <w:sz w:val="16"/>
          <w:szCs w:val="14"/>
        </w:rPr>
      </w:pPr>
      <w:r w:rsidRPr="007D2636">
        <w:rPr>
          <w:rFonts w:ascii="Calibri" w:hAnsi="Calibri"/>
          <w:sz w:val="24"/>
        </w:rPr>
        <w:t xml:space="preserve">POUR </w:t>
      </w:r>
      <w:smartTag w:uri="urn:schemas-microsoft-com:office:smarttags" w:element="PersonName">
        <w:smartTagPr>
          <w:attr w:name="ProductID" w:val="LA CREATION"/>
        </w:smartTagPr>
        <w:r w:rsidRPr="007D2636">
          <w:rPr>
            <w:rFonts w:ascii="Calibri" w:hAnsi="Calibri"/>
            <w:sz w:val="24"/>
          </w:rPr>
          <w:t>LA CREATION</w:t>
        </w:r>
      </w:smartTag>
      <w:r w:rsidRPr="007D2636">
        <w:rPr>
          <w:rFonts w:ascii="Calibri" w:hAnsi="Calibri"/>
          <w:sz w:val="24"/>
        </w:rPr>
        <w:t xml:space="preserve"> (OU </w:t>
      </w:r>
      <w:smartTag w:uri="urn:schemas-microsoft-com:office:smarttags" w:element="PersonName">
        <w:smartTagPr>
          <w:attr w:name="ProductID" w:val="LA REPRISE"/>
        </w:smartTagPr>
        <w:r w:rsidRPr="007D2636">
          <w:rPr>
            <w:rFonts w:ascii="Calibri" w:hAnsi="Calibri"/>
            <w:sz w:val="24"/>
          </w:rPr>
          <w:t>LA REPRISE</w:t>
        </w:r>
      </w:smartTag>
      <w:r w:rsidRPr="007D2636">
        <w:rPr>
          <w:rFonts w:ascii="Calibri" w:hAnsi="Calibri"/>
          <w:sz w:val="24"/>
        </w:rPr>
        <w:t>) D’UNE ENTREPRISE</w:t>
      </w:r>
    </w:p>
    <w:p w14:paraId="20803175" w14:textId="77777777" w:rsidR="00123E9D" w:rsidRPr="007D2636" w:rsidRDefault="00123E9D" w:rsidP="00123E9D">
      <w:pPr>
        <w:pStyle w:val="intituldelarrt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>DE M ......….................................................……………………….</w:t>
      </w:r>
    </w:p>
    <w:p w14:paraId="70F6169D" w14:textId="77777777" w:rsidR="00123E9D" w:rsidRPr="007D2636" w:rsidRDefault="00123E9D" w:rsidP="00123E9D">
      <w:pPr>
        <w:pStyle w:val="intituldelarrt"/>
        <w:spacing w:after="140"/>
        <w:rPr>
          <w:rFonts w:ascii="Calibri" w:hAnsi="Calibri"/>
          <w:sz w:val="24"/>
        </w:rPr>
      </w:pPr>
      <w:r w:rsidRPr="007D2636">
        <w:rPr>
          <w:rFonts w:ascii="Calibri" w:hAnsi="Calibri"/>
          <w:sz w:val="24"/>
        </w:rPr>
        <w:t>GRADE …………………...........................………………………….</w:t>
      </w:r>
    </w:p>
    <w:p w14:paraId="2BCE7F52" w14:textId="77777777" w:rsidR="00123E9D" w:rsidRPr="007D2636" w:rsidRDefault="00123E9D" w:rsidP="00123E9D">
      <w:pPr>
        <w:pStyle w:val="VuConsidrant"/>
        <w:spacing w:before="140"/>
        <w:rPr>
          <w:rFonts w:ascii="Calibri" w:hAnsi="Calibri"/>
        </w:rPr>
      </w:pPr>
    </w:p>
    <w:p w14:paraId="2BF7310D" w14:textId="77777777" w:rsidR="00123E9D" w:rsidRPr="007D2636" w:rsidRDefault="00123E9D" w:rsidP="00123E9D">
      <w:pPr>
        <w:pStyle w:val="VuConsidrant"/>
        <w:spacing w:before="14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Le Maire (ou le Président)</w:t>
      </w:r>
      <w:r w:rsidRPr="007D2636">
        <w:rPr>
          <w:rFonts w:ascii="Calibri" w:hAnsi="Calibri"/>
          <w:i/>
          <w:iCs/>
          <w:sz w:val="22"/>
          <w:szCs w:val="22"/>
        </w:rPr>
        <w:t xml:space="preserve"> </w:t>
      </w:r>
      <w:r w:rsidRPr="007D2636">
        <w:rPr>
          <w:rFonts w:ascii="Calibri" w:hAnsi="Calibri"/>
          <w:sz w:val="22"/>
          <w:szCs w:val="22"/>
        </w:rPr>
        <w:t>de ………,</w:t>
      </w:r>
    </w:p>
    <w:p w14:paraId="45218568" w14:textId="77777777" w:rsidR="00123E9D" w:rsidRPr="007D2636" w:rsidRDefault="00123E9D" w:rsidP="00123E9D">
      <w:pPr>
        <w:pStyle w:val="VuConsidrant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Vu le code général des collectivités territoriales,</w:t>
      </w:r>
    </w:p>
    <w:p w14:paraId="3207BDC6" w14:textId="77777777" w:rsidR="00123E9D" w:rsidRPr="007D2636" w:rsidRDefault="00123E9D" w:rsidP="00123E9D">
      <w:pPr>
        <w:pStyle w:val="VuConsidrant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Vu la loi n° 83-634 du 13 juillet 1983 portant droits et obligations des fonctionnaires,</w:t>
      </w:r>
    </w:p>
    <w:p w14:paraId="6E082A58" w14:textId="77777777" w:rsidR="00123E9D" w:rsidRPr="007D2636" w:rsidRDefault="00123E9D" w:rsidP="00123E9D">
      <w:pPr>
        <w:pStyle w:val="VuConsidrant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 xml:space="preserve">Vu la loi n° 84-53 du 26 janvier 1984 portant dispositions statutaires relatives à </w:t>
      </w:r>
      <w:smartTag w:uri="urn:schemas-microsoft-com:office:smarttags" w:element="PersonName">
        <w:smartTagPr>
          <w:attr w:name="ProductID" w:val="la Fonction Publique"/>
        </w:smartTagPr>
        <w:r w:rsidRPr="007D2636">
          <w:rPr>
            <w:rFonts w:ascii="Calibri" w:hAnsi="Calibri"/>
            <w:sz w:val="22"/>
            <w:szCs w:val="22"/>
          </w:rPr>
          <w:t>la Fonction Publique</w:t>
        </w:r>
      </w:smartTag>
      <w:r w:rsidRPr="007D2636">
        <w:rPr>
          <w:rFonts w:ascii="Calibri" w:hAnsi="Calibri"/>
          <w:sz w:val="22"/>
          <w:szCs w:val="22"/>
        </w:rPr>
        <w:t xml:space="preserve"> Territoriale,</w:t>
      </w:r>
    </w:p>
    <w:p w14:paraId="4A4D74DE" w14:textId="77777777" w:rsidR="00123E9D" w:rsidRPr="007D2636" w:rsidRDefault="00123E9D" w:rsidP="00123E9D">
      <w:pPr>
        <w:pStyle w:val="VuConsidrant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 xml:space="preserve">Vu le décret n° 2004-777 du 29 juillet 2004 relatif à la mise en </w:t>
      </w:r>
      <w:proofErr w:type="spellStart"/>
      <w:r w:rsidRPr="007D2636">
        <w:rPr>
          <w:rFonts w:ascii="Calibri" w:hAnsi="Calibri"/>
          <w:sz w:val="22"/>
          <w:szCs w:val="22"/>
        </w:rPr>
        <w:t>oeuvre</w:t>
      </w:r>
      <w:proofErr w:type="spellEnd"/>
      <w:r w:rsidRPr="007D2636">
        <w:rPr>
          <w:rFonts w:ascii="Calibri" w:hAnsi="Calibri"/>
          <w:sz w:val="22"/>
          <w:szCs w:val="22"/>
        </w:rPr>
        <w:t xml:space="preserve"> du temps partiel dans la fonction publique territoriale,</w:t>
      </w:r>
    </w:p>
    <w:p w14:paraId="18894F14" w14:textId="77777777" w:rsidR="00123E9D" w:rsidRDefault="00123E9D" w:rsidP="00123E9D">
      <w:pPr>
        <w:spacing w:after="120" w:line="240" w:lineRule="exact"/>
        <w:jc w:val="both"/>
        <w:rPr>
          <w:rFonts w:cs="Calibri"/>
        </w:rPr>
      </w:pPr>
      <w:r w:rsidRPr="004A406C">
        <w:rPr>
          <w:rFonts w:cs="Calibri"/>
        </w:rPr>
        <w:t>Vu le décret n° 2020-69 du 30 janvier 2020 relatif aux contrôles déontologiques dans la fonction publique et notamment son article 16,</w:t>
      </w:r>
    </w:p>
    <w:p w14:paraId="66AB715A" w14:textId="77777777" w:rsidR="00123E9D" w:rsidRPr="00B930F8" w:rsidRDefault="00123E9D" w:rsidP="00123E9D">
      <w:pPr>
        <w:spacing w:before="120" w:after="120" w:line="240" w:lineRule="auto"/>
        <w:jc w:val="both"/>
        <w:rPr>
          <w:rStyle w:val="lev"/>
          <w:rFonts w:cs="Calibri"/>
          <w:b w:val="0"/>
        </w:rPr>
      </w:pPr>
      <w:r w:rsidRPr="00B930F8">
        <w:rPr>
          <w:rStyle w:val="lev"/>
          <w:rFonts w:cs="Calibri"/>
        </w:rPr>
        <w:t xml:space="preserve">Vu l’arrêté </w:t>
      </w:r>
      <w:r w:rsidRPr="00B930F8">
        <w:rPr>
          <w:rFonts w:cs="Calibri"/>
          <w:bCs/>
        </w:rPr>
        <w:t>du 4 février 2020 relatif aux contrôles déontologiques dans la fonction publique ;</w:t>
      </w:r>
    </w:p>
    <w:p w14:paraId="5A2887A6" w14:textId="77777777" w:rsidR="00123E9D" w:rsidRPr="007D2636" w:rsidRDefault="00123E9D" w:rsidP="00123E9D">
      <w:pPr>
        <w:pStyle w:val="VuConsidrant"/>
        <w:spacing w:before="120" w:after="12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Vu la délibération en date du …… fixant les conditions d’exercice du travail à temps partiel dans la collectivité,</w:t>
      </w:r>
    </w:p>
    <w:p w14:paraId="5FE8D21B" w14:textId="77777777" w:rsidR="00123E9D" w:rsidRPr="007D2636" w:rsidRDefault="00123E9D" w:rsidP="00123E9D">
      <w:pPr>
        <w:pStyle w:val="VuConsidrant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Vu la demande écrite en date du …… présentée par M ……… pour accomplir un service à temps partiel pour créer (ou reprendre) une entreprise à compter du ……,</w:t>
      </w:r>
    </w:p>
    <w:p w14:paraId="01D137BE" w14:textId="77777777" w:rsidR="00123E9D" w:rsidRPr="004A406C" w:rsidRDefault="00123E9D" w:rsidP="00123E9D">
      <w:pPr>
        <w:spacing w:after="120" w:line="240" w:lineRule="exact"/>
        <w:jc w:val="both"/>
        <w:rPr>
          <w:rFonts w:cs="Calibri"/>
        </w:rPr>
      </w:pPr>
      <w:r w:rsidRPr="004A406C">
        <w:rPr>
          <w:rFonts w:cs="Calibri"/>
          <w:i/>
        </w:rPr>
        <w:t>(</w:t>
      </w:r>
      <w:proofErr w:type="gramStart"/>
      <w:r w:rsidRPr="004A406C">
        <w:rPr>
          <w:rFonts w:cs="Calibri"/>
          <w:i/>
        </w:rPr>
        <w:t>le</w:t>
      </w:r>
      <w:proofErr w:type="gramEnd"/>
      <w:r w:rsidRPr="004A406C">
        <w:rPr>
          <w:rFonts w:cs="Calibri"/>
          <w:i/>
        </w:rPr>
        <w:t xml:space="preserve"> cas échéant), </w:t>
      </w:r>
      <w:r w:rsidRPr="004A406C">
        <w:rPr>
          <w:rFonts w:cs="Calibri"/>
        </w:rPr>
        <w:t xml:space="preserve"> Vu l’avis du référent déontologue …………………………………………,</w:t>
      </w:r>
    </w:p>
    <w:p w14:paraId="52543702" w14:textId="77777777" w:rsidR="00123E9D" w:rsidRPr="004A406C" w:rsidRDefault="00123E9D" w:rsidP="00123E9D">
      <w:pPr>
        <w:spacing w:after="120" w:line="240" w:lineRule="exact"/>
        <w:jc w:val="both"/>
        <w:rPr>
          <w:rFonts w:cs="Calibri"/>
        </w:rPr>
      </w:pPr>
      <w:r w:rsidRPr="004A406C">
        <w:rPr>
          <w:rFonts w:cs="Calibri"/>
          <w:i/>
          <w:iCs/>
        </w:rPr>
        <w:t>Le cas échéant,</w:t>
      </w:r>
      <w:r w:rsidRPr="004A406C">
        <w:rPr>
          <w:rFonts w:cs="Calibri"/>
        </w:rPr>
        <w:t xml:space="preserve"> Vu l’avis de la Haute Autorité pour la transparence de la vie publique,</w:t>
      </w:r>
    </w:p>
    <w:p w14:paraId="03CF3068" w14:textId="77777777" w:rsidR="00123E9D" w:rsidRPr="00B930F8" w:rsidRDefault="00123E9D" w:rsidP="00123E9D">
      <w:pPr>
        <w:spacing w:after="120" w:line="240" w:lineRule="exact"/>
        <w:jc w:val="both"/>
        <w:rPr>
          <w:rFonts w:cs="Calibri"/>
          <w:i/>
          <w:iCs/>
        </w:rPr>
      </w:pPr>
      <w:r w:rsidRPr="00B930F8">
        <w:rPr>
          <w:rFonts w:cs="Calibri"/>
        </w:rPr>
        <w:t>Vu la demande écrite présentée par M …………………</w:t>
      </w:r>
      <w:proofErr w:type="gramStart"/>
      <w:r w:rsidRPr="00B930F8">
        <w:rPr>
          <w:rFonts w:cs="Calibri"/>
        </w:rPr>
        <w:t>…….</w:t>
      </w:r>
      <w:proofErr w:type="gramEnd"/>
      <w:r w:rsidRPr="00B930F8">
        <w:rPr>
          <w:rFonts w:cs="Calibri"/>
        </w:rPr>
        <w:t xml:space="preserve">. </w:t>
      </w:r>
      <w:proofErr w:type="gramStart"/>
      <w:r w:rsidRPr="00B930F8">
        <w:rPr>
          <w:rFonts w:cs="Calibri"/>
        </w:rPr>
        <w:t>pour</w:t>
      </w:r>
      <w:proofErr w:type="gramEnd"/>
      <w:r w:rsidRPr="00B930F8">
        <w:rPr>
          <w:rFonts w:cs="Calibri"/>
        </w:rPr>
        <w:t xml:space="preserve"> accomplir un service à temps partiel accordé pour créer ou reprendre une entreprise à raison de ….. % de la durée réglementaire du travail, à compter du ………. </w:t>
      </w:r>
      <w:proofErr w:type="gramStart"/>
      <w:r w:rsidRPr="00B930F8">
        <w:rPr>
          <w:rFonts w:cs="Calibri"/>
        </w:rPr>
        <w:t>pour</w:t>
      </w:r>
      <w:proofErr w:type="gramEnd"/>
      <w:r w:rsidRPr="00B930F8">
        <w:rPr>
          <w:rFonts w:cs="Calibri"/>
        </w:rPr>
        <w:t xml:space="preserve"> une période de ……….  </w:t>
      </w:r>
      <w:r w:rsidRPr="00B930F8">
        <w:rPr>
          <w:rFonts w:cs="Calibri"/>
          <w:i/>
          <w:iCs/>
        </w:rPr>
        <w:t>(</w:t>
      </w:r>
      <w:proofErr w:type="gramStart"/>
      <w:r w:rsidRPr="00B930F8">
        <w:rPr>
          <w:rFonts w:cs="Calibri"/>
          <w:i/>
          <w:iCs/>
        </w:rPr>
        <w:t>durée</w:t>
      </w:r>
      <w:proofErr w:type="gramEnd"/>
      <w:r w:rsidRPr="00B930F8">
        <w:rPr>
          <w:rFonts w:cs="Calibri"/>
          <w:i/>
          <w:iCs/>
        </w:rPr>
        <w:t xml:space="preserve"> maximale : 3 ans pouvant être prolongé</w:t>
      </w:r>
      <w:r>
        <w:rPr>
          <w:rFonts w:cs="Calibri"/>
          <w:i/>
          <w:iCs/>
        </w:rPr>
        <w:t>e d’au plus un an</w:t>
      </w:r>
      <w:r w:rsidRPr="00B930F8">
        <w:rPr>
          <w:rFonts w:cs="Calibri"/>
          <w:i/>
          <w:iCs/>
        </w:rPr>
        <w:t>),</w:t>
      </w:r>
    </w:p>
    <w:p w14:paraId="3E80C6BF" w14:textId="77777777" w:rsidR="00123E9D" w:rsidRPr="007D2636" w:rsidRDefault="00123E9D" w:rsidP="00123E9D">
      <w:pPr>
        <w:pStyle w:val="VuConsidrant"/>
        <w:spacing w:before="140" w:after="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Considérant que le service à temps partiel ne peut être inférieur à 50 % de la durée réglementaire du travail,</w:t>
      </w:r>
    </w:p>
    <w:p w14:paraId="6D55535E" w14:textId="77777777" w:rsidR="00123E9D" w:rsidRPr="007D2636" w:rsidRDefault="00123E9D" w:rsidP="00123E9D">
      <w:pPr>
        <w:pStyle w:val="arrte"/>
        <w:spacing w:after="0"/>
        <w:rPr>
          <w:rFonts w:ascii="Calibri" w:hAnsi="Calibri"/>
          <w:b w:val="0"/>
          <w:bCs w:val="0"/>
          <w:color w:val="000000"/>
        </w:rPr>
      </w:pPr>
      <w:r w:rsidRPr="007D2636">
        <w:rPr>
          <w:rFonts w:ascii="Calibri" w:hAnsi="Calibri"/>
        </w:rPr>
        <w:t>ARRETE</w:t>
      </w:r>
    </w:p>
    <w:p w14:paraId="7D6C3003" w14:textId="77777777" w:rsidR="00123E9D" w:rsidRPr="007D2636" w:rsidRDefault="00123E9D" w:rsidP="00123E9D">
      <w:pPr>
        <w:pStyle w:val="articlen"/>
        <w:spacing w:before="0"/>
        <w:rPr>
          <w:rFonts w:ascii="Calibri" w:hAnsi="Calibri"/>
          <w:sz w:val="22"/>
          <w:szCs w:val="22"/>
        </w:rPr>
      </w:pPr>
    </w:p>
    <w:p w14:paraId="3A7ACE76" w14:textId="77777777" w:rsidR="00123E9D" w:rsidRPr="007D2636" w:rsidRDefault="00123E9D" w:rsidP="00123E9D">
      <w:pPr>
        <w:pStyle w:val="articlen"/>
        <w:spacing w:before="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ARTICLE 1 :</w:t>
      </w:r>
    </w:p>
    <w:p w14:paraId="144F69F3" w14:textId="77777777" w:rsidR="00123E9D" w:rsidRPr="007D2636" w:rsidRDefault="00123E9D" w:rsidP="00123E9D">
      <w:pPr>
        <w:pStyle w:val="articlecontenu"/>
        <w:spacing w:after="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 xml:space="preserve">A compter du ……, M ......... exercera ses fonctions à temps partiel à raison de …% </w:t>
      </w:r>
      <w:r w:rsidRPr="007D2636">
        <w:rPr>
          <w:rFonts w:ascii="Calibri" w:hAnsi="Calibri"/>
          <w:i/>
          <w:iCs/>
          <w:sz w:val="22"/>
          <w:szCs w:val="22"/>
        </w:rPr>
        <w:t>(50</w:t>
      </w:r>
      <w:r>
        <w:rPr>
          <w:rFonts w:ascii="Calibri" w:hAnsi="Calibri"/>
          <w:i/>
          <w:iCs/>
          <w:sz w:val="22"/>
          <w:szCs w:val="22"/>
        </w:rPr>
        <w:t xml:space="preserve"> à 99</w:t>
      </w:r>
      <w:r w:rsidRPr="007D2636">
        <w:rPr>
          <w:rFonts w:ascii="Calibri" w:hAnsi="Calibri"/>
          <w:i/>
          <w:iCs/>
          <w:sz w:val="22"/>
          <w:szCs w:val="22"/>
        </w:rPr>
        <w:t xml:space="preserve"> %)</w:t>
      </w:r>
      <w:r w:rsidRPr="007D2636">
        <w:rPr>
          <w:rFonts w:ascii="Calibri" w:hAnsi="Calibri"/>
          <w:sz w:val="22"/>
          <w:szCs w:val="22"/>
        </w:rPr>
        <w:t xml:space="preserve"> du temps plein, pour une période de …… </w:t>
      </w:r>
      <w:r w:rsidRPr="007D2636">
        <w:rPr>
          <w:rFonts w:ascii="Calibri" w:hAnsi="Calibri"/>
          <w:i/>
          <w:iCs/>
          <w:sz w:val="22"/>
          <w:szCs w:val="22"/>
        </w:rPr>
        <w:t>(</w:t>
      </w:r>
      <w:r w:rsidRPr="00B930F8">
        <w:rPr>
          <w:rFonts w:ascii="Calibri" w:hAnsi="Calibri" w:cs="Calibri"/>
          <w:bCs/>
          <w:i/>
          <w:sz w:val="22"/>
          <w:szCs w:val="22"/>
        </w:rPr>
        <w:t>durée</w:t>
      </w:r>
      <w:r>
        <w:rPr>
          <w:rFonts w:ascii="Calibri" w:hAnsi="Calibri" w:cs="Calibri"/>
          <w:bCs/>
          <w:i/>
          <w:sz w:val="22"/>
          <w:szCs w:val="22"/>
        </w:rPr>
        <w:t xml:space="preserve"> </w:t>
      </w:r>
      <w:r w:rsidRPr="00B930F8">
        <w:rPr>
          <w:rFonts w:ascii="Calibri" w:hAnsi="Calibri" w:cs="Calibri"/>
          <w:bCs/>
          <w:i/>
          <w:sz w:val="22"/>
          <w:szCs w:val="22"/>
        </w:rPr>
        <w:t>maximale de trois ans, renouvelable pour une durée d'un an, à compter de la création ou de la reprise de cette entr</w:t>
      </w:r>
      <w:r w:rsidRPr="00661074">
        <w:rPr>
          <w:rFonts w:ascii="Ebrima" w:hAnsi="Ebrima" w:cs="MV Boli"/>
          <w:bCs/>
          <w:i/>
        </w:rPr>
        <w:t>eprise</w:t>
      </w:r>
      <w:r w:rsidRPr="007D2636">
        <w:rPr>
          <w:rFonts w:ascii="Calibri" w:hAnsi="Calibri"/>
          <w:i/>
          <w:iCs/>
          <w:sz w:val="22"/>
          <w:szCs w:val="22"/>
        </w:rPr>
        <w:t>),</w:t>
      </w:r>
    </w:p>
    <w:p w14:paraId="45A04407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</w:p>
    <w:p w14:paraId="305E9596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ARTICLE 2 :</w:t>
      </w:r>
    </w:p>
    <w:p w14:paraId="379D7B8D" w14:textId="77777777" w:rsidR="00123E9D" w:rsidRPr="007D2636" w:rsidRDefault="00123E9D" w:rsidP="00123E9D">
      <w:pPr>
        <w:pStyle w:val="articlecontenu"/>
        <w:spacing w:after="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Le temps de travail est organisé dans un cadre quotidien, hebdomadaire, mensuel ou annuel</w:t>
      </w:r>
      <w:r w:rsidRPr="007D2636">
        <w:rPr>
          <w:rFonts w:ascii="Calibri" w:hAnsi="Calibri"/>
          <w:i/>
          <w:iCs/>
          <w:sz w:val="22"/>
          <w:szCs w:val="22"/>
        </w:rPr>
        <w:t xml:space="preserve"> (mentionner le cadre d’organisation choisi et préciser la répartition des périodes travaillées et non travaillées),</w:t>
      </w:r>
    </w:p>
    <w:p w14:paraId="2F99A4D1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</w:p>
    <w:p w14:paraId="3454C28A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ARTICLE 3 :</w:t>
      </w:r>
    </w:p>
    <w:p w14:paraId="32B7EF17" w14:textId="77777777" w:rsidR="00123E9D" w:rsidRPr="007D2636" w:rsidRDefault="00123E9D" w:rsidP="00123E9D">
      <w:pPr>
        <w:pStyle w:val="articlecontenu"/>
        <w:spacing w:after="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Pendant cette période, M ……… percevra …… % (</w:t>
      </w:r>
      <w:r w:rsidRPr="007D2636">
        <w:rPr>
          <w:rFonts w:ascii="Calibri" w:hAnsi="Calibri"/>
          <w:i/>
          <w:iCs/>
          <w:sz w:val="22"/>
          <w:szCs w:val="22"/>
        </w:rPr>
        <w:t>6/7</w:t>
      </w:r>
      <w:r w:rsidRPr="007D2636">
        <w:rPr>
          <w:rFonts w:ascii="Calibri" w:hAnsi="Calibri"/>
          <w:i/>
          <w:iCs/>
          <w:sz w:val="22"/>
          <w:szCs w:val="22"/>
          <w:vertAlign w:val="superscript"/>
        </w:rPr>
        <w:t>ème</w:t>
      </w:r>
      <w:r w:rsidRPr="007D2636">
        <w:rPr>
          <w:rFonts w:ascii="Calibri" w:hAnsi="Calibri"/>
          <w:i/>
          <w:iCs/>
          <w:sz w:val="22"/>
          <w:szCs w:val="22"/>
        </w:rPr>
        <w:t xml:space="preserve"> dans le cas de service représentant 80% du temps plein</w:t>
      </w:r>
      <w:r w:rsidRPr="007D2636">
        <w:rPr>
          <w:rFonts w:ascii="Calibri" w:hAnsi="Calibri"/>
          <w:sz w:val="22"/>
          <w:szCs w:val="22"/>
        </w:rPr>
        <w:t>) de son traitement, de l’indemnité de résidence, des primes et indemnités. Le supplément familial de traitement ne peut être inférieur au montant minimum versé aux fonctionnaires travaillant à temps plein ayant le même nombre d’enfants à charge,</w:t>
      </w:r>
    </w:p>
    <w:p w14:paraId="555C1FB8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</w:p>
    <w:p w14:paraId="4A39B1EE" w14:textId="77777777" w:rsidR="00123E9D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</w:p>
    <w:p w14:paraId="1EA51900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ARTICLE 4 :</w:t>
      </w:r>
    </w:p>
    <w:p w14:paraId="3EBCC81A" w14:textId="77777777" w:rsidR="00123E9D" w:rsidRPr="007D2636" w:rsidRDefault="00123E9D" w:rsidP="00123E9D">
      <w:pPr>
        <w:pStyle w:val="articlecontenu"/>
        <w:spacing w:after="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Pour le calcul de l’ancienneté exigée pour l’avancement d’échelon et de grade, la période pendant laquelle M ……… est autorisé(e) à exercer ses fonctions à temps partiel est comptée pour la totalité de sa durée,</w:t>
      </w:r>
    </w:p>
    <w:p w14:paraId="6B5562A3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</w:p>
    <w:p w14:paraId="45B5F536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 xml:space="preserve">ARTICLE 5 : </w:t>
      </w:r>
    </w:p>
    <w:p w14:paraId="708CE4F7" w14:textId="77777777" w:rsidR="00123E9D" w:rsidRPr="00B930F8" w:rsidRDefault="00123E9D" w:rsidP="00123E9D">
      <w:pPr>
        <w:spacing w:after="0" w:line="240" w:lineRule="auto"/>
        <w:ind w:right="-1" w:firstLine="708"/>
        <w:jc w:val="both"/>
        <w:rPr>
          <w:rFonts w:cs="Calibri"/>
          <w:noProof/>
        </w:rPr>
      </w:pPr>
      <w:r w:rsidRPr="00B930F8">
        <w:rPr>
          <w:rFonts w:cs="Calibri"/>
          <w:bCs/>
          <w:iCs/>
          <w:color w:val="000000"/>
        </w:rPr>
        <w:t xml:space="preserve">L’autorisation de travailler à temps partiel </w:t>
      </w:r>
      <w:r w:rsidRPr="00B930F8">
        <w:rPr>
          <w:rFonts w:cs="Calibri"/>
          <w:noProof/>
        </w:rPr>
        <w:t>est accordée, pour une durée de 3 ans et peut être renouvelée pour un an après le dépôt d'une nouvelle demande d'autorisation, un mois au moins avant le terme de la première période.</w:t>
      </w:r>
    </w:p>
    <w:p w14:paraId="6838DB74" w14:textId="77777777" w:rsidR="00123E9D" w:rsidRDefault="00123E9D" w:rsidP="00123E9D">
      <w:pPr>
        <w:spacing w:after="0" w:line="240" w:lineRule="auto"/>
        <w:ind w:right="-1" w:firstLine="708"/>
        <w:jc w:val="both"/>
        <w:rPr>
          <w:rFonts w:cs="Calibri"/>
          <w:bCs/>
        </w:rPr>
      </w:pPr>
      <w:r w:rsidRPr="00B930F8">
        <w:rPr>
          <w:rFonts w:cs="Calibri"/>
          <w:bCs/>
        </w:rPr>
        <w:t xml:space="preserve">Une nouvelle autorisation d'accomplir un service à temps partiel pour créer ou reprendre une entreprise ne peut être accordée moins de 3 ans après la fin d'un service à temps partiel pour la création ou la reprise d'une entreprise. </w:t>
      </w:r>
    </w:p>
    <w:p w14:paraId="6847D791" w14:textId="77777777" w:rsidR="00123E9D" w:rsidRPr="00B930F8" w:rsidRDefault="00123E9D" w:rsidP="00123E9D">
      <w:pPr>
        <w:spacing w:after="0" w:line="240" w:lineRule="auto"/>
        <w:ind w:firstLine="708"/>
        <w:jc w:val="both"/>
        <w:rPr>
          <w:rFonts w:cs="Calibri"/>
          <w:bCs/>
        </w:rPr>
      </w:pPr>
    </w:p>
    <w:p w14:paraId="2725BB21" w14:textId="77777777" w:rsidR="00123E9D" w:rsidRPr="007D2636" w:rsidRDefault="00123E9D" w:rsidP="00123E9D">
      <w:pPr>
        <w:pStyle w:val="articlen"/>
        <w:spacing w:before="12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ARTICLE 6 :</w:t>
      </w:r>
    </w:p>
    <w:p w14:paraId="6D88B894" w14:textId="77777777" w:rsidR="00123E9D" w:rsidRPr="007D2636" w:rsidRDefault="00123E9D" w:rsidP="00123E9D">
      <w:pPr>
        <w:pStyle w:val="articlecontenu"/>
        <w:spacing w:after="120"/>
        <w:rPr>
          <w:rFonts w:ascii="Calibri" w:hAnsi="Calibri"/>
          <w:sz w:val="22"/>
          <w:szCs w:val="22"/>
        </w:rPr>
      </w:pPr>
      <w:r w:rsidRPr="007D2636">
        <w:rPr>
          <w:rFonts w:ascii="Calibri" w:hAnsi="Calibri"/>
          <w:sz w:val="22"/>
          <w:szCs w:val="22"/>
        </w:rPr>
        <w:t>A l’issue de la période de travail à temps partiel, M ……… est réintégré(e) de plein droit dans son emploi à temps plein ou à défaut dans un autre emploi conforme à son statut,</w:t>
      </w:r>
    </w:p>
    <w:p w14:paraId="311DEC92" w14:textId="77777777" w:rsidR="00123E9D" w:rsidRPr="007D2636" w:rsidRDefault="00123E9D" w:rsidP="00123E9D">
      <w:pPr>
        <w:pStyle w:val="articlen"/>
        <w:spacing w:before="0"/>
        <w:rPr>
          <w:rFonts w:ascii="Calibri" w:hAnsi="Calibri"/>
        </w:rPr>
      </w:pPr>
    </w:p>
    <w:p w14:paraId="6409589B" w14:textId="77777777" w:rsidR="00123E9D" w:rsidRPr="007D2636" w:rsidRDefault="00123E9D" w:rsidP="00123E9D">
      <w:pPr>
        <w:pStyle w:val="articlen"/>
        <w:spacing w:before="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ARTICLE 7 :</w:t>
      </w:r>
    </w:p>
    <w:p w14:paraId="55991BA8" w14:textId="77777777" w:rsidR="00123E9D" w:rsidRPr="007D2636" w:rsidRDefault="00123E9D" w:rsidP="00123E9D">
      <w:pPr>
        <w:pStyle w:val="articlecontenu"/>
        <w:spacing w:after="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Le Directeur Général des services est chargé de l’exécution du présent arrêté qui sera :</w:t>
      </w:r>
    </w:p>
    <w:p w14:paraId="6DC6E4B4" w14:textId="77777777" w:rsidR="00123E9D" w:rsidRPr="007D2636" w:rsidRDefault="00123E9D" w:rsidP="00123E9D">
      <w:pPr>
        <w:pStyle w:val="notifi"/>
        <w:spacing w:after="6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- Notifié à l’intéressé(e)</w:t>
      </w:r>
    </w:p>
    <w:p w14:paraId="0240C415" w14:textId="77777777" w:rsidR="00123E9D" w:rsidRPr="007D2636" w:rsidRDefault="00123E9D" w:rsidP="00123E9D">
      <w:pPr>
        <w:pStyle w:val="notifi"/>
        <w:spacing w:after="60"/>
        <w:ind w:left="0"/>
        <w:rPr>
          <w:rFonts w:ascii="Calibri" w:hAnsi="Calibri"/>
          <w:sz w:val="22"/>
          <w:u w:val="single"/>
        </w:rPr>
      </w:pPr>
    </w:p>
    <w:p w14:paraId="09AF0252" w14:textId="77777777" w:rsidR="00123E9D" w:rsidRPr="007D2636" w:rsidRDefault="00123E9D" w:rsidP="00123E9D">
      <w:pPr>
        <w:pStyle w:val="notifi"/>
        <w:spacing w:after="60"/>
        <w:ind w:left="0" w:firstLine="567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  <w:u w:val="single"/>
        </w:rPr>
        <w:t>Ampliation adressée au</w:t>
      </w:r>
      <w:r w:rsidRPr="007D2636">
        <w:rPr>
          <w:rFonts w:ascii="Calibri" w:hAnsi="Calibri"/>
          <w:sz w:val="22"/>
        </w:rPr>
        <w:t xml:space="preserve"> :</w:t>
      </w:r>
    </w:p>
    <w:p w14:paraId="19F8A91C" w14:textId="77777777" w:rsidR="00123E9D" w:rsidRPr="007D2636" w:rsidRDefault="00123E9D" w:rsidP="00123E9D">
      <w:pPr>
        <w:pStyle w:val="notifi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- Président du Centre de Gestion</w:t>
      </w:r>
    </w:p>
    <w:p w14:paraId="737C4CCF" w14:textId="77777777" w:rsidR="00123E9D" w:rsidRPr="007D2636" w:rsidRDefault="00123E9D" w:rsidP="00123E9D">
      <w:pPr>
        <w:pStyle w:val="notifi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 xml:space="preserve">- Comptable de </w:t>
      </w:r>
      <w:smartTag w:uri="urn:schemas-microsoft-com:office:smarttags" w:element="PersonName">
        <w:smartTagPr>
          <w:attr w:name="ProductID" w:val="la Collectivit￩."/>
        </w:smartTagPr>
        <w:r w:rsidRPr="007D2636">
          <w:rPr>
            <w:rFonts w:ascii="Calibri" w:hAnsi="Calibri"/>
            <w:sz w:val="22"/>
          </w:rPr>
          <w:t>la Collectivité.</w:t>
        </w:r>
      </w:smartTag>
    </w:p>
    <w:p w14:paraId="029B9441" w14:textId="77777777" w:rsidR="00123E9D" w:rsidRPr="007D2636" w:rsidRDefault="00123E9D" w:rsidP="00123E9D">
      <w:pPr>
        <w:pStyle w:val="Signature"/>
        <w:rPr>
          <w:rFonts w:ascii="Calibri" w:hAnsi="Calibri"/>
          <w:sz w:val="22"/>
        </w:rPr>
      </w:pPr>
    </w:p>
    <w:p w14:paraId="259344D3" w14:textId="77777777" w:rsidR="00123E9D" w:rsidRPr="007D2636" w:rsidRDefault="00123E9D" w:rsidP="00123E9D">
      <w:pPr>
        <w:pStyle w:val="Signature"/>
        <w:rPr>
          <w:rFonts w:ascii="Calibri" w:hAnsi="Calibri"/>
          <w:sz w:val="22"/>
        </w:rPr>
      </w:pPr>
    </w:p>
    <w:p w14:paraId="09872AFA" w14:textId="77777777" w:rsidR="00123E9D" w:rsidRPr="007D2636" w:rsidRDefault="00123E9D" w:rsidP="00123E9D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Fait à …… le …….,</w:t>
      </w:r>
    </w:p>
    <w:p w14:paraId="21887FEE" w14:textId="77777777" w:rsidR="00123E9D" w:rsidRPr="007D2636" w:rsidRDefault="00123E9D" w:rsidP="00123E9D">
      <w:pPr>
        <w:pStyle w:val="Signature"/>
        <w:tabs>
          <w:tab w:val="clear" w:pos="6663"/>
          <w:tab w:val="clear" w:pos="9923"/>
        </w:tabs>
        <w:ind w:left="5400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Le Maire (ou le Président),</w:t>
      </w:r>
    </w:p>
    <w:p w14:paraId="0CA08F67" w14:textId="77777777" w:rsidR="00123E9D" w:rsidRPr="007D2636" w:rsidRDefault="00123E9D" w:rsidP="00123E9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/>
          <w:i/>
          <w:sz w:val="22"/>
        </w:rPr>
      </w:pPr>
      <w:r w:rsidRPr="007D2636">
        <w:rPr>
          <w:rFonts w:ascii="Calibri" w:hAnsi="Calibri"/>
          <w:i/>
          <w:sz w:val="22"/>
        </w:rPr>
        <w:t>(</w:t>
      </w:r>
      <w:proofErr w:type="gramStart"/>
      <w:r w:rsidRPr="007D2636">
        <w:rPr>
          <w:rFonts w:ascii="Calibri" w:hAnsi="Calibri"/>
          <w:i/>
          <w:sz w:val="22"/>
        </w:rPr>
        <w:t>prénom</w:t>
      </w:r>
      <w:proofErr w:type="gramEnd"/>
      <w:r w:rsidRPr="007D2636">
        <w:rPr>
          <w:rFonts w:ascii="Calibri" w:hAnsi="Calibri"/>
          <w:i/>
          <w:sz w:val="22"/>
        </w:rPr>
        <w:t>, nom lisibles et signature)</w:t>
      </w:r>
    </w:p>
    <w:p w14:paraId="06AA0FE7" w14:textId="77777777" w:rsidR="00123E9D" w:rsidRPr="007D2636" w:rsidRDefault="00123E9D" w:rsidP="00123E9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/>
          <w:i/>
          <w:sz w:val="22"/>
        </w:rPr>
      </w:pPr>
      <w:proofErr w:type="gramStart"/>
      <w:r w:rsidRPr="007D2636">
        <w:rPr>
          <w:rFonts w:ascii="Calibri" w:hAnsi="Calibri"/>
          <w:i/>
          <w:sz w:val="22"/>
        </w:rPr>
        <w:t>ou</w:t>
      </w:r>
      <w:proofErr w:type="gramEnd"/>
    </w:p>
    <w:p w14:paraId="4530CE36" w14:textId="77777777" w:rsidR="00123E9D" w:rsidRPr="007D2636" w:rsidRDefault="00123E9D" w:rsidP="00123E9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/>
          <w:sz w:val="22"/>
        </w:rPr>
      </w:pPr>
      <w:r w:rsidRPr="007D2636">
        <w:rPr>
          <w:rFonts w:ascii="Calibri" w:hAnsi="Calibri"/>
          <w:sz w:val="22"/>
        </w:rPr>
        <w:t>Par délégation,</w:t>
      </w:r>
    </w:p>
    <w:p w14:paraId="7C63B76B" w14:textId="77777777" w:rsidR="00123E9D" w:rsidRPr="007D2636" w:rsidRDefault="00123E9D" w:rsidP="00123E9D">
      <w:pPr>
        <w:pStyle w:val="VuConsidrant"/>
        <w:tabs>
          <w:tab w:val="left" w:pos="4140"/>
        </w:tabs>
        <w:spacing w:after="0"/>
        <w:ind w:left="5400"/>
        <w:jc w:val="center"/>
        <w:rPr>
          <w:rFonts w:ascii="Calibri" w:hAnsi="Calibri"/>
          <w:sz w:val="22"/>
        </w:rPr>
      </w:pPr>
      <w:r w:rsidRPr="007D2636">
        <w:rPr>
          <w:rFonts w:ascii="Calibri" w:hAnsi="Calibri"/>
          <w:i/>
          <w:sz w:val="22"/>
        </w:rPr>
        <w:t>(</w:t>
      </w:r>
      <w:proofErr w:type="gramStart"/>
      <w:r w:rsidRPr="007D2636">
        <w:rPr>
          <w:rFonts w:ascii="Calibri" w:hAnsi="Calibri"/>
          <w:i/>
          <w:sz w:val="22"/>
        </w:rPr>
        <w:t>prénom</w:t>
      </w:r>
      <w:proofErr w:type="gramEnd"/>
      <w:r w:rsidRPr="007D2636">
        <w:rPr>
          <w:rFonts w:ascii="Calibri" w:hAnsi="Calibri"/>
          <w:i/>
          <w:sz w:val="22"/>
        </w:rPr>
        <w:t>, nom, qualité lisibles et signature)</w:t>
      </w:r>
    </w:p>
    <w:p w14:paraId="188080DB" w14:textId="77777777" w:rsidR="00123E9D" w:rsidRPr="007D2636" w:rsidRDefault="00123E9D" w:rsidP="00123E9D">
      <w:pPr>
        <w:pStyle w:val="Signature"/>
        <w:rPr>
          <w:rFonts w:ascii="Calibri" w:hAnsi="Calibri"/>
          <w:i/>
          <w:iCs/>
        </w:rPr>
      </w:pPr>
    </w:p>
    <w:p w14:paraId="14DC0423" w14:textId="77777777" w:rsidR="00123E9D" w:rsidRPr="007D2636" w:rsidRDefault="00123E9D" w:rsidP="00123E9D">
      <w:pPr>
        <w:pStyle w:val="recours"/>
        <w:ind w:left="0" w:firstLine="284"/>
        <w:rPr>
          <w:rFonts w:ascii="Calibri" w:hAnsi="Calibri"/>
        </w:rPr>
      </w:pPr>
    </w:p>
    <w:p w14:paraId="57977D7E" w14:textId="77777777" w:rsidR="00123E9D" w:rsidRPr="007D2636" w:rsidRDefault="00123E9D" w:rsidP="00123E9D">
      <w:pPr>
        <w:pStyle w:val="recours"/>
        <w:ind w:left="0" w:firstLine="284"/>
        <w:rPr>
          <w:rFonts w:ascii="Calibri" w:hAnsi="Calibri"/>
        </w:rPr>
      </w:pPr>
    </w:p>
    <w:p w14:paraId="69B62F40" w14:textId="77777777" w:rsidR="00123E9D" w:rsidRPr="003F2164" w:rsidRDefault="00123E9D" w:rsidP="00123E9D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iCs/>
          <w:sz w:val="18"/>
          <w:szCs w:val="18"/>
        </w:rPr>
        <w:t>Le Maire/Président</w:t>
      </w:r>
      <w:r w:rsidRPr="003F2164">
        <w:rPr>
          <w:rFonts w:ascii="Calibri" w:hAnsi="Calibri"/>
          <w:sz w:val="18"/>
          <w:szCs w:val="18"/>
        </w:rPr>
        <w:t>,</w:t>
      </w:r>
    </w:p>
    <w:p w14:paraId="0D3F9A59" w14:textId="77777777" w:rsidR="00123E9D" w:rsidRPr="003F2164" w:rsidRDefault="00123E9D" w:rsidP="00123E9D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certifie, sous sa responsabilité, le caractère exécutoire de cet acte,</w:t>
      </w:r>
    </w:p>
    <w:p w14:paraId="5C10F19E" w14:textId="77777777" w:rsidR="00123E9D" w:rsidRPr="003F2164" w:rsidRDefault="00123E9D" w:rsidP="00123E9D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  <w:r w:rsidRPr="003F2164">
        <w:rPr>
          <w:rFonts w:ascii="Calibri" w:hAnsi="Calibri"/>
          <w:sz w:val="18"/>
          <w:szCs w:val="18"/>
        </w:rPr>
        <w:t xml:space="preserve"> - informe qu'en application des dispositions du décret n°65-29 du 11 janvier 1965 modifié, le présent arrêté peut faire l'objet d'un recours, pour excès de pouvoir, devant le tribunal administratif de Nîmes dans un délai de deux mois à compter de la présente notification.</w:t>
      </w:r>
      <w:r w:rsidRPr="003F2164">
        <w:rPr>
          <w:rFonts w:ascii="Calibri" w:hAnsi="Calibri"/>
          <w:sz w:val="18"/>
          <w:szCs w:val="18"/>
        </w:rPr>
        <w:br/>
        <w:t xml:space="preserve">Ce recours peut être déposé sur l’application internet Télérecours citoyens, en suivant les instructions disponibles à l’adresse suivante : </w:t>
      </w:r>
      <w:hyperlink r:id="rId4" w:history="1">
        <w:r w:rsidRPr="003F2164">
          <w:rPr>
            <w:rStyle w:val="Lienhypertexte"/>
            <w:rFonts w:ascii="Calibri" w:hAnsi="Calibri"/>
            <w:sz w:val="18"/>
            <w:szCs w:val="18"/>
          </w:rPr>
          <w:t>www.telerecours.fr</w:t>
        </w:r>
      </w:hyperlink>
      <w:r w:rsidRPr="003F2164">
        <w:rPr>
          <w:rFonts w:ascii="Calibri" w:hAnsi="Calibri"/>
          <w:sz w:val="18"/>
          <w:szCs w:val="18"/>
        </w:rPr>
        <w:t>.</w:t>
      </w:r>
    </w:p>
    <w:p w14:paraId="11121776" w14:textId="77777777" w:rsidR="00123E9D" w:rsidRPr="003F2164" w:rsidRDefault="00123E9D" w:rsidP="00123E9D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18"/>
        </w:rPr>
      </w:pPr>
    </w:p>
    <w:p w14:paraId="7E1AD444" w14:textId="77777777" w:rsidR="00123E9D" w:rsidRPr="007D66ED" w:rsidRDefault="00123E9D" w:rsidP="00123E9D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  <w:r w:rsidRPr="007D66ED">
        <w:rPr>
          <w:rFonts w:ascii="Calibri" w:hAnsi="Calibri"/>
          <w:sz w:val="18"/>
          <w:szCs w:val="22"/>
        </w:rPr>
        <w:t>Notifié le .....................................</w:t>
      </w:r>
    </w:p>
    <w:p w14:paraId="664E4311" w14:textId="77777777" w:rsidR="00123E9D" w:rsidRPr="007D66ED" w:rsidRDefault="00123E9D" w:rsidP="00123E9D">
      <w:pPr>
        <w:pStyle w:val="recours"/>
        <w:tabs>
          <w:tab w:val="left" w:pos="851"/>
        </w:tabs>
        <w:ind w:left="0" w:right="5829"/>
        <w:rPr>
          <w:rFonts w:ascii="Calibri" w:hAnsi="Calibri"/>
          <w:sz w:val="18"/>
          <w:szCs w:val="22"/>
        </w:rPr>
      </w:pPr>
    </w:p>
    <w:p w14:paraId="636FC182" w14:textId="77777777" w:rsidR="00123E9D" w:rsidRPr="007D2636" w:rsidRDefault="00123E9D" w:rsidP="00123E9D">
      <w:pPr>
        <w:rPr>
          <w:rFonts w:eastAsia="Times New Roman" w:cs="Arial"/>
          <w:sz w:val="28"/>
          <w:szCs w:val="28"/>
          <w:lang w:eastAsia="fr-FR"/>
        </w:rPr>
      </w:pPr>
      <w:r w:rsidRPr="007D66ED">
        <w:rPr>
          <w:sz w:val="18"/>
        </w:rPr>
        <w:t>Signature de l’agent :</w:t>
      </w:r>
    </w:p>
    <w:p w14:paraId="6EA669BD" w14:textId="77777777" w:rsidR="002C5D3C" w:rsidRDefault="002C5D3C"/>
    <w:sectPr w:rsidR="002C5D3C" w:rsidSect="00123E9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9D"/>
    <w:rsid w:val="00123E9D"/>
    <w:rsid w:val="002C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3FF100"/>
  <w15:chartTrackingRefBased/>
  <w15:docId w15:val="{D4CFCE2D-9D34-420B-BE2B-A0108AF6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E9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23E9D"/>
    <w:rPr>
      <w:color w:val="0563C1" w:themeColor="hyperlink"/>
      <w:u w:val="single"/>
    </w:rPr>
  </w:style>
  <w:style w:type="character" w:styleId="lev">
    <w:name w:val="Strong"/>
    <w:uiPriority w:val="22"/>
    <w:qFormat/>
    <w:rsid w:val="00123E9D"/>
    <w:rPr>
      <w:b/>
      <w:bCs/>
    </w:rPr>
  </w:style>
  <w:style w:type="paragraph" w:styleId="Signature">
    <w:name w:val="Signature"/>
    <w:basedOn w:val="Normal"/>
    <w:link w:val="SignatureCar"/>
    <w:rsid w:val="00123E9D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123E9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123E9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123E9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123E9D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123E9D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123E9D"/>
    <w:pPr>
      <w:ind w:firstLine="567"/>
    </w:pPr>
  </w:style>
  <w:style w:type="paragraph" w:customStyle="1" w:styleId="recours">
    <w:name w:val="recours"/>
    <w:basedOn w:val="articlecontenu"/>
    <w:rsid w:val="00123E9D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123E9D"/>
    <w:pPr>
      <w:spacing w:after="0"/>
      <w:ind w:left="56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erecou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Laure Deschamps</cp:lastModifiedBy>
  <cp:revision>1</cp:revision>
  <dcterms:created xsi:type="dcterms:W3CDTF">2021-06-28T11:43:00Z</dcterms:created>
  <dcterms:modified xsi:type="dcterms:W3CDTF">2021-06-28T11:44:00Z</dcterms:modified>
</cp:coreProperties>
</file>