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7FF3" w14:textId="77777777" w:rsidR="00D912BA" w:rsidRPr="009E1C50" w:rsidRDefault="009E1C50" w:rsidP="009E1C50">
      <w:pPr>
        <w:pStyle w:val="Titre5"/>
      </w:pPr>
      <w:r w:rsidRPr="009E1C50">
        <w:rPr>
          <w:noProof/>
          <w:lang w:eastAsia="fr-FR"/>
        </w:rPr>
        <w:drawing>
          <wp:anchor distT="0" distB="0" distL="114300" distR="114300" simplePos="0" relativeHeight="251672576" behindDoc="1" locked="1" layoutInCell="0" allowOverlap="1" wp14:anchorId="57CCD5BC" wp14:editId="68308062">
            <wp:simplePos x="0" y="0"/>
            <wp:positionH relativeFrom="column">
              <wp:posOffset>-125730</wp:posOffset>
            </wp:positionH>
            <wp:positionV relativeFrom="page">
              <wp:posOffset>417195</wp:posOffset>
            </wp:positionV>
            <wp:extent cx="823595" cy="1187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14C72" w14:textId="77777777" w:rsidR="00D912BA" w:rsidRDefault="00D912BA" w:rsidP="009E1C50">
      <w:pPr>
        <w:pStyle w:val="Titre5"/>
      </w:pPr>
    </w:p>
    <w:p w14:paraId="24AE699D" w14:textId="77777777" w:rsidR="009E1C50" w:rsidRDefault="009E1C50" w:rsidP="009E1C50">
      <w:pPr>
        <w:pStyle w:val="Titre5"/>
      </w:pPr>
    </w:p>
    <w:p w14:paraId="5216685A" w14:textId="77777777" w:rsidR="009E1C50" w:rsidRDefault="009E1C50" w:rsidP="009E1C50">
      <w:pPr>
        <w:pStyle w:val="Titre5"/>
      </w:pPr>
    </w:p>
    <w:p w14:paraId="40AE2700" w14:textId="77777777" w:rsidR="009E1C50" w:rsidRDefault="009E1C50" w:rsidP="009E1C50">
      <w:pPr>
        <w:pStyle w:val="Titre5"/>
      </w:pPr>
    </w:p>
    <w:p w14:paraId="741B10D3" w14:textId="77777777" w:rsidR="009E1C50" w:rsidRPr="009E1C50" w:rsidRDefault="009E1C50" w:rsidP="009E1C50">
      <w:pPr>
        <w:pStyle w:val="Titre5"/>
      </w:pPr>
    </w:p>
    <w:p w14:paraId="4D616916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32"/>
          <w:u w:val="single"/>
        </w:rPr>
      </w:pPr>
      <w:r w:rsidRPr="00522DA9">
        <w:rPr>
          <w:rFonts w:ascii="Calibri" w:eastAsia="Calibri" w:hAnsi="Calibri" w:cs="Times New Roman"/>
          <w:b/>
          <w:sz w:val="32"/>
          <w:u w:val="single"/>
        </w:rPr>
        <w:t>MODELE</w:t>
      </w:r>
    </w:p>
    <w:p w14:paraId="2D094357" w14:textId="3B501C5E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>ARRETE PORTANT</w:t>
      </w:r>
      <w:r w:rsidR="00913E84">
        <w:rPr>
          <w:rFonts w:ascii="Calibri" w:eastAsia="Calibri" w:hAnsi="Calibri" w:cs="Times New Roman"/>
          <w:b/>
          <w:sz w:val="32"/>
        </w:rPr>
        <w:t xml:space="preserve"> RECLASSEMENT INDICIAIRE ET </w:t>
      </w:r>
      <w:r w:rsidRPr="00522DA9">
        <w:rPr>
          <w:rFonts w:ascii="Calibri" w:eastAsia="Calibri" w:hAnsi="Calibri" w:cs="Times New Roman"/>
          <w:b/>
          <w:sz w:val="32"/>
        </w:rPr>
        <w:t xml:space="preserve"> </w:t>
      </w:r>
      <w:r w:rsidR="00BA2C13">
        <w:rPr>
          <w:rFonts w:ascii="Calibri" w:eastAsia="Calibri" w:hAnsi="Calibri" w:cs="Times New Roman"/>
          <w:b/>
          <w:sz w:val="32"/>
        </w:rPr>
        <w:t>MODIFICATION DE CARRIERE SUITE</w:t>
      </w:r>
    </w:p>
    <w:p w14:paraId="57692BFB" w14:textId="7536E108" w:rsidR="00522DA9" w:rsidRPr="00522DA9" w:rsidRDefault="00FA04C5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A</w:t>
      </w:r>
      <w:r w:rsidR="00EA08AC">
        <w:rPr>
          <w:rFonts w:ascii="Calibri" w:eastAsia="Calibri" w:hAnsi="Calibri" w:cs="Times New Roman"/>
          <w:b/>
          <w:sz w:val="32"/>
        </w:rPr>
        <w:t xml:space="preserve"> </w:t>
      </w:r>
      <w:r w:rsidR="006E59F4">
        <w:rPr>
          <w:rFonts w:ascii="Calibri" w:eastAsia="Calibri" w:hAnsi="Calibri" w:cs="Times New Roman"/>
          <w:b/>
          <w:sz w:val="32"/>
        </w:rPr>
        <w:t>BONIFICATION D’ANCIENNETE</w:t>
      </w:r>
      <w:r w:rsidR="00EA08AC">
        <w:rPr>
          <w:rFonts w:ascii="Calibri" w:eastAsia="Calibri" w:hAnsi="Calibri" w:cs="Times New Roman"/>
          <w:b/>
          <w:sz w:val="32"/>
        </w:rPr>
        <w:t xml:space="preserve"> D’UN AN</w:t>
      </w:r>
      <w:r>
        <w:rPr>
          <w:rFonts w:ascii="Calibri" w:eastAsia="Calibri" w:hAnsi="Calibri" w:cs="Times New Roman"/>
          <w:b/>
          <w:sz w:val="32"/>
        </w:rPr>
        <w:t xml:space="preserve"> </w:t>
      </w:r>
      <w:r w:rsidRPr="00522DA9">
        <w:rPr>
          <w:rFonts w:ascii="Calibri" w:eastAsia="Calibri" w:hAnsi="Calibri" w:cs="Times New Roman"/>
          <w:b/>
          <w:sz w:val="32"/>
        </w:rPr>
        <w:t>A COMPTER DU 1</w:t>
      </w:r>
      <w:r w:rsidRPr="00522DA9">
        <w:rPr>
          <w:rFonts w:ascii="Calibri" w:eastAsia="Calibri" w:hAnsi="Calibri" w:cs="Times New Roman"/>
          <w:b/>
          <w:sz w:val="32"/>
          <w:vertAlign w:val="superscript"/>
        </w:rPr>
        <w:t>er</w:t>
      </w:r>
      <w:r>
        <w:rPr>
          <w:rFonts w:ascii="Calibri" w:eastAsia="Calibri" w:hAnsi="Calibri" w:cs="Times New Roman"/>
          <w:b/>
          <w:sz w:val="32"/>
        </w:rPr>
        <w:t xml:space="preserve"> JANVIER 2022</w:t>
      </w:r>
    </w:p>
    <w:p w14:paraId="78C9320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5991C57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Le Maire/Président,</w:t>
      </w:r>
    </w:p>
    <w:p w14:paraId="4851F8B1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la loi n°83-634 du 13 juillet 1983 modifiée portant droits et obligations des fonctionnaires,</w:t>
      </w:r>
    </w:p>
    <w:p w14:paraId="699BED77" w14:textId="4879A7C6" w:rsidR="00F866D3" w:rsidRPr="00EA08AC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la loi n°84-53 du 26 janvier 1984 modifiée portant dispositions statutaires relatives à la fonction publique territoriale,</w:t>
      </w:r>
    </w:p>
    <w:p w14:paraId="1DF1CAC5" w14:textId="7E263F3A" w:rsid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le décret n°…….. du ……… portant statut particulier du cadre d’emplois ……………………..</w:t>
      </w:r>
    </w:p>
    <w:p w14:paraId="5BCA2AC9" w14:textId="03BAEC5A" w:rsidR="00EA08AC" w:rsidRPr="00EA08AC" w:rsidRDefault="00EA08AC" w:rsidP="00EA08AC">
      <w:pPr>
        <w:jc w:val="both"/>
        <w:rPr>
          <w:rFonts w:ascii="Calibri" w:eastAsia="Calibri" w:hAnsi="Calibri" w:cs="Times New Roman"/>
        </w:rPr>
      </w:pPr>
      <w:r w:rsidRPr="00EA08AC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u </w:t>
      </w:r>
      <w:r w:rsidRPr="00EA08AC">
        <w:rPr>
          <w:rFonts w:ascii="Calibri" w:eastAsia="Calibri" w:hAnsi="Calibri" w:cs="Times New Roman"/>
        </w:rPr>
        <w:t>le décret n°2021-1818 du 24/12/2021 modifiant l'organisation des carrières des fonctionnaires de catégorie C de la fonction publique territoriale et portant attribution d'une bonification d'ancienneté exceptionnelle,</w:t>
      </w:r>
    </w:p>
    <w:p w14:paraId="75D84845" w14:textId="4608037A" w:rsidR="00EA08AC" w:rsidRPr="00EA08AC" w:rsidRDefault="00EA08AC" w:rsidP="00EA08AC">
      <w:pPr>
        <w:jc w:val="both"/>
        <w:rPr>
          <w:rFonts w:ascii="Calibri" w:eastAsia="Calibri" w:hAnsi="Calibri" w:cs="Times New Roman"/>
        </w:rPr>
      </w:pPr>
      <w:r w:rsidRPr="00EA08AC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u </w:t>
      </w:r>
      <w:r w:rsidRPr="00EA08AC">
        <w:rPr>
          <w:rFonts w:ascii="Calibri" w:eastAsia="Calibri" w:hAnsi="Calibri" w:cs="Times New Roman"/>
        </w:rPr>
        <w:t>le décret n°2021-1819 du 24/12/2021 modifiant divers décrets fixant les différentes échelles de rémunération pour les fonctionnaires de catégorie C de la fonction publique territoriale</w:t>
      </w:r>
    </w:p>
    <w:p w14:paraId="1C548E48" w14:textId="77777777" w:rsidR="00EA08AC" w:rsidRPr="00522DA9" w:rsidRDefault="00EA08AC" w:rsidP="00522DA9">
      <w:pPr>
        <w:jc w:val="both"/>
        <w:rPr>
          <w:rFonts w:ascii="Calibri" w:eastAsia="Calibri" w:hAnsi="Calibri" w:cs="Times New Roman"/>
        </w:rPr>
      </w:pPr>
    </w:p>
    <w:p w14:paraId="5FFCA78E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24"/>
        </w:rPr>
      </w:pPr>
      <w:r w:rsidRPr="00522DA9">
        <w:rPr>
          <w:rFonts w:ascii="Calibri" w:eastAsia="Calibri" w:hAnsi="Calibri" w:cs="Times New Roman"/>
          <w:b/>
          <w:sz w:val="24"/>
        </w:rPr>
        <w:t>ARRETE</w:t>
      </w:r>
    </w:p>
    <w:p w14:paraId="7AB4D111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b/>
          <w:sz w:val="2"/>
          <w:u w:val="single"/>
        </w:rPr>
      </w:pPr>
    </w:p>
    <w:p w14:paraId="04162CAE" w14:textId="6D6BB239" w:rsidR="00522DA9" w:rsidRPr="00522DA9" w:rsidRDefault="0003580B" w:rsidP="00522DA9">
      <w:pPr>
        <w:jc w:val="both"/>
        <w:rPr>
          <w:rFonts w:ascii="Calibri" w:eastAsia="Calibri" w:hAnsi="Calibri" w:cs="Times New Roman"/>
          <w:sz w:val="4"/>
        </w:rPr>
      </w:pPr>
      <w:r>
        <w:rPr>
          <w:rFonts w:ascii="Calibri" w:eastAsia="Calibri" w:hAnsi="Calibri" w:cs="Times New Roman"/>
          <w:b/>
          <w:u w:val="single"/>
        </w:rPr>
        <w:t>Article 1</w:t>
      </w:r>
      <w:r w:rsidR="00522DA9" w:rsidRPr="00522DA9">
        <w:rPr>
          <w:rFonts w:ascii="Calibri" w:eastAsia="Calibri" w:hAnsi="Calibri" w:cs="Times New Roman"/>
        </w:rPr>
        <w:t> : A compter du 1</w:t>
      </w:r>
      <w:r w:rsidR="00522DA9" w:rsidRPr="00522DA9">
        <w:rPr>
          <w:rFonts w:ascii="Calibri" w:eastAsia="Calibri" w:hAnsi="Calibri" w:cs="Times New Roman"/>
          <w:vertAlign w:val="superscript"/>
        </w:rPr>
        <w:t>er</w:t>
      </w:r>
      <w:r>
        <w:rPr>
          <w:rFonts w:ascii="Calibri" w:eastAsia="Calibri" w:hAnsi="Calibri" w:cs="Times New Roman"/>
        </w:rPr>
        <w:t xml:space="preserve"> janvier 20</w:t>
      </w:r>
      <w:r w:rsidR="00585B96">
        <w:rPr>
          <w:rFonts w:ascii="Calibri" w:eastAsia="Calibri" w:hAnsi="Calibri" w:cs="Times New Roman"/>
        </w:rPr>
        <w:t>2</w:t>
      </w:r>
      <w:r w:rsidR="00EA08AC">
        <w:rPr>
          <w:rFonts w:ascii="Calibri" w:eastAsia="Calibri" w:hAnsi="Calibri" w:cs="Times New Roman"/>
        </w:rPr>
        <w:t>2</w:t>
      </w:r>
      <w:r w:rsidR="00522DA9" w:rsidRPr="00522DA9">
        <w:rPr>
          <w:rFonts w:ascii="Calibri" w:eastAsia="Calibri" w:hAnsi="Calibri" w:cs="Times New Roman"/>
        </w:rPr>
        <w:t>, M</w:t>
      </w:r>
      <w:r w:rsidR="006E59F4">
        <w:rPr>
          <w:rFonts w:ascii="Calibri" w:eastAsia="Calibri" w:hAnsi="Calibri" w:cs="Times New Roman"/>
        </w:rPr>
        <w:t>/Mme</w:t>
      </w:r>
      <w:r w:rsidR="00522DA9" w:rsidRPr="00522DA9">
        <w:rPr>
          <w:rFonts w:ascii="Calibri" w:eastAsia="Calibri" w:hAnsi="Calibri" w:cs="Times New Roman"/>
        </w:rPr>
        <w:t xml:space="preserve">…………………. </w:t>
      </w:r>
      <w:r w:rsidR="00913E84" w:rsidRPr="00913E84">
        <w:rPr>
          <w:rFonts w:ascii="Calibri" w:eastAsia="Calibri" w:hAnsi="Calibri" w:cs="Times New Roman"/>
        </w:rPr>
        <w:t>est reclassé</w:t>
      </w:r>
      <w:r w:rsidR="006E59F4" w:rsidRPr="00913E84">
        <w:rPr>
          <w:rFonts w:ascii="Calibri" w:eastAsia="Calibri" w:hAnsi="Calibri" w:cs="Times New Roman"/>
        </w:rPr>
        <w:t xml:space="preserve"> </w:t>
      </w:r>
      <w:r w:rsidR="00913E84">
        <w:rPr>
          <w:rFonts w:ascii="Calibri" w:eastAsia="Calibri" w:hAnsi="Calibri" w:cs="Times New Roman"/>
        </w:rPr>
        <w:t>comme suit</w:t>
      </w:r>
      <w:r w:rsidR="006E59F4">
        <w:rPr>
          <w:rFonts w:ascii="Verdana" w:hAnsi="Verdana"/>
          <w:sz w:val="20"/>
          <w:szCs w:val="20"/>
        </w:rPr>
        <w:t> 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961"/>
      </w:tblGrid>
      <w:tr w:rsidR="00913E84" w:rsidRPr="005A5788" w14:paraId="2A03B64F" w14:textId="77777777" w:rsidTr="005C0A6F">
        <w:trPr>
          <w:trHeight w:val="4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7CBE0F" w14:textId="1530A1B3" w:rsidR="00913E84" w:rsidRPr="005A5788" w:rsidRDefault="00913E84" w:rsidP="005C0A6F">
            <w:pPr>
              <w:spacing w:after="0" w:line="24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ANCIENNE SITUATION</w:t>
            </w:r>
            <w:r w:rsidRPr="005A5788">
              <w:rPr>
                <w:rFonts w:cs="Tahoma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3F3FB" w14:textId="5F6F0275" w:rsidR="00913E84" w:rsidRPr="005A5788" w:rsidRDefault="00913E84" w:rsidP="005C0A6F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5A5788">
              <w:rPr>
                <w:rFonts w:cs="Tahoma"/>
                <w:b/>
              </w:rPr>
              <w:t>SITUATION NOUVELLE AU 1</w:t>
            </w:r>
            <w:r w:rsidRPr="005A5788">
              <w:rPr>
                <w:rFonts w:cs="Tahoma"/>
                <w:b/>
                <w:vertAlign w:val="superscript"/>
              </w:rPr>
              <w:t>er</w:t>
            </w:r>
            <w:r w:rsidRPr="005A5788">
              <w:rPr>
                <w:rFonts w:cs="Tahoma"/>
                <w:b/>
              </w:rPr>
              <w:t xml:space="preserve"> JANVIER 20</w:t>
            </w:r>
            <w:r w:rsidR="00096C3B">
              <w:rPr>
                <w:rFonts w:cs="Tahoma"/>
                <w:b/>
              </w:rPr>
              <w:t>22</w:t>
            </w:r>
          </w:p>
        </w:tc>
      </w:tr>
      <w:tr w:rsidR="00913E84" w:rsidRPr="005A5788" w14:paraId="74FFB022" w14:textId="77777777" w:rsidTr="005C0A6F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B2B" w14:textId="77777777" w:rsidR="00913E84" w:rsidRPr="005A5788" w:rsidRDefault="00913E84" w:rsidP="005C0A6F">
            <w:pPr>
              <w:jc w:val="both"/>
              <w:rPr>
                <w:rFonts w:cs="Tahoma"/>
                <w:b/>
                <w:sz w:val="12"/>
              </w:rPr>
            </w:pPr>
          </w:p>
          <w:p w14:paraId="1C3492D9" w14:textId="77777777" w:rsidR="00913E84" w:rsidRPr="005A5788" w:rsidRDefault="00913E84" w:rsidP="005C0A6F">
            <w:pPr>
              <w:jc w:val="both"/>
              <w:rPr>
                <w:rFonts w:cs="Tahoma"/>
              </w:rPr>
            </w:pPr>
            <w:r w:rsidRPr="005A5788">
              <w:rPr>
                <w:rFonts w:cs="Tahoma"/>
              </w:rPr>
              <w:t xml:space="preserve">Grade : </w:t>
            </w:r>
          </w:p>
          <w:p w14:paraId="27F25CFC" w14:textId="77777777" w:rsidR="00913E84" w:rsidRPr="005A5788" w:rsidRDefault="00913E84" w:rsidP="005C0A6F">
            <w:pPr>
              <w:jc w:val="both"/>
              <w:rPr>
                <w:rFonts w:cs="Tahoma"/>
              </w:rPr>
            </w:pPr>
            <w:r w:rsidRPr="005A5788">
              <w:rPr>
                <w:rFonts w:cs="Tahoma"/>
              </w:rPr>
              <w:t xml:space="preserve">Echelon : </w:t>
            </w:r>
          </w:p>
          <w:p w14:paraId="17E5F455" w14:textId="77777777" w:rsidR="00913E84" w:rsidRPr="005A5788" w:rsidRDefault="00913E84" w:rsidP="005C0A6F">
            <w:pPr>
              <w:jc w:val="both"/>
              <w:rPr>
                <w:rFonts w:cs="Tahoma"/>
              </w:rPr>
            </w:pPr>
            <w:r w:rsidRPr="005A5788">
              <w:rPr>
                <w:rFonts w:cs="Tahoma"/>
              </w:rPr>
              <w:t xml:space="preserve">IB :                 IM : </w:t>
            </w:r>
          </w:p>
          <w:p w14:paraId="6BDB30FA" w14:textId="77777777" w:rsidR="00913E84" w:rsidRPr="005A5788" w:rsidRDefault="00913E84" w:rsidP="005C0A6F">
            <w:pPr>
              <w:jc w:val="both"/>
              <w:rPr>
                <w:rFonts w:cs="Tahoma"/>
              </w:rPr>
            </w:pPr>
            <w:r w:rsidRPr="005A5788">
              <w:rPr>
                <w:rFonts w:cs="Tahoma"/>
              </w:rPr>
              <w:t>Ancienneté conservée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C754" w14:textId="77777777" w:rsidR="00913E84" w:rsidRPr="005A5788" w:rsidRDefault="00913E84" w:rsidP="005C0A6F">
            <w:pPr>
              <w:jc w:val="both"/>
              <w:rPr>
                <w:rFonts w:cs="Tahoma"/>
                <w:b/>
                <w:sz w:val="10"/>
              </w:rPr>
            </w:pPr>
          </w:p>
          <w:p w14:paraId="46D5B98E" w14:textId="77777777" w:rsidR="00913E84" w:rsidRPr="005A5788" w:rsidRDefault="00913E84" w:rsidP="005C0A6F">
            <w:pPr>
              <w:jc w:val="both"/>
              <w:rPr>
                <w:rFonts w:cs="Tahoma"/>
              </w:rPr>
            </w:pPr>
            <w:r w:rsidRPr="005A5788">
              <w:rPr>
                <w:rFonts w:cs="Tahoma"/>
              </w:rPr>
              <w:t xml:space="preserve">Grade : </w:t>
            </w:r>
          </w:p>
          <w:p w14:paraId="103C66D6" w14:textId="77777777" w:rsidR="00913E84" w:rsidRPr="005A5788" w:rsidRDefault="00913E84" w:rsidP="005C0A6F">
            <w:pPr>
              <w:jc w:val="both"/>
              <w:rPr>
                <w:rFonts w:cs="Tahoma"/>
              </w:rPr>
            </w:pPr>
            <w:r w:rsidRPr="005A5788">
              <w:rPr>
                <w:rFonts w:cs="Tahoma"/>
              </w:rPr>
              <w:t xml:space="preserve">Echelon : </w:t>
            </w:r>
          </w:p>
          <w:p w14:paraId="7841E8F2" w14:textId="77777777" w:rsidR="00913E84" w:rsidRPr="005A5788" w:rsidRDefault="00913E84" w:rsidP="005C0A6F">
            <w:pPr>
              <w:jc w:val="both"/>
              <w:rPr>
                <w:rFonts w:cs="Tahoma"/>
              </w:rPr>
            </w:pPr>
            <w:r w:rsidRPr="005A5788">
              <w:rPr>
                <w:rFonts w:cs="Tahoma"/>
              </w:rPr>
              <w:t xml:space="preserve">IB :                          IM : </w:t>
            </w:r>
          </w:p>
          <w:p w14:paraId="13927784" w14:textId="77777777" w:rsidR="00913E84" w:rsidRPr="005A5788" w:rsidRDefault="00913E84" w:rsidP="005C0A6F">
            <w:pPr>
              <w:jc w:val="both"/>
              <w:rPr>
                <w:rFonts w:cs="Tahoma"/>
              </w:rPr>
            </w:pPr>
            <w:r w:rsidRPr="005A5788">
              <w:rPr>
                <w:rFonts w:cs="Tahoma"/>
              </w:rPr>
              <w:t>Ancienneté conservée:</w:t>
            </w:r>
          </w:p>
        </w:tc>
      </w:tr>
    </w:tbl>
    <w:p w14:paraId="3FA242F9" w14:textId="091DD4DA" w:rsidR="00A9700A" w:rsidRDefault="00A9700A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587B5BC7" w14:textId="77777777" w:rsidR="00913E84" w:rsidRPr="00A9700A" w:rsidRDefault="00913E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5A7A14CF" w14:textId="7749B34D" w:rsidR="00096C3B" w:rsidRDefault="00A9700A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b/>
          <w:bCs/>
          <w:color w:val="auto"/>
          <w:sz w:val="22"/>
          <w:szCs w:val="22"/>
        </w:rPr>
        <w:t xml:space="preserve">Article </w:t>
      </w:r>
      <w:r w:rsidR="006E59F4">
        <w:rPr>
          <w:rFonts w:ascii="Calibri" w:eastAsia="Calibri" w:hAnsi="Calibri" w:cs="Tahoma"/>
          <w:b/>
          <w:bCs/>
          <w:color w:val="auto"/>
          <w:sz w:val="22"/>
          <w:szCs w:val="22"/>
        </w:rPr>
        <w:t>2</w:t>
      </w: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 : </w:t>
      </w:r>
      <w:r w:rsidR="00096C3B">
        <w:rPr>
          <w:rFonts w:ascii="Calibri" w:eastAsia="Calibri" w:hAnsi="Calibri" w:cs="Tahoma"/>
          <w:color w:val="auto"/>
          <w:sz w:val="22"/>
          <w:szCs w:val="22"/>
        </w:rPr>
        <w:t>A compter du 1</w:t>
      </w:r>
      <w:r w:rsidR="00096C3B" w:rsidRPr="00096C3B">
        <w:rPr>
          <w:rFonts w:ascii="Calibri" w:eastAsia="Calibri" w:hAnsi="Calibri" w:cs="Tahoma"/>
          <w:color w:val="auto"/>
          <w:sz w:val="22"/>
          <w:szCs w:val="22"/>
          <w:vertAlign w:val="superscript"/>
        </w:rPr>
        <w:t>er</w:t>
      </w:r>
      <w:r w:rsidR="00096C3B">
        <w:rPr>
          <w:rFonts w:ascii="Calibri" w:eastAsia="Calibri" w:hAnsi="Calibri" w:cs="Tahoma"/>
          <w:color w:val="auto"/>
          <w:sz w:val="22"/>
          <w:szCs w:val="22"/>
        </w:rPr>
        <w:t xml:space="preserve"> janvier 2022, M/Mme…………………….. bénéficie d’une bonification d’un an, son reliquat d’ancienneté dans l’échelon… est de …. an(s) …. mois …. jours. </w:t>
      </w:r>
    </w:p>
    <w:p w14:paraId="15CCB041" w14:textId="77777777" w:rsidR="00096C3B" w:rsidRDefault="00096C3B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52AF0082" w14:textId="77777777" w:rsidR="00096C3B" w:rsidRDefault="00096C3B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640959DC" w14:textId="77777777" w:rsidR="00096C3B" w:rsidRDefault="00096C3B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3231FC55" w14:textId="66CADF6A" w:rsidR="00604484" w:rsidRPr="00A9700A" w:rsidRDefault="00096C3B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096C3B">
        <w:rPr>
          <w:rFonts w:ascii="Calibri" w:eastAsia="Calibri" w:hAnsi="Calibri" w:cs="Tahoma"/>
          <w:b/>
          <w:bCs/>
          <w:color w:val="auto"/>
          <w:sz w:val="22"/>
          <w:szCs w:val="22"/>
        </w:rPr>
        <w:t>Article 3</w:t>
      </w:r>
      <w:r>
        <w:rPr>
          <w:rFonts w:ascii="Calibri" w:eastAsia="Calibri" w:hAnsi="Calibri" w:cs="Tahoma"/>
          <w:color w:val="auto"/>
          <w:sz w:val="22"/>
          <w:szCs w:val="22"/>
        </w:rPr>
        <w:t xml:space="preserve"> : </w:t>
      </w:r>
      <w:r w:rsidR="00604484" w:rsidRPr="00A9700A">
        <w:rPr>
          <w:rFonts w:ascii="Calibri" w:eastAsia="Calibri" w:hAnsi="Calibri" w:cs="Tahoma"/>
          <w:color w:val="auto"/>
          <w:sz w:val="22"/>
          <w:szCs w:val="22"/>
        </w:rPr>
        <w:t>Le Directeur Général des services est chargé de l’exécution du présent arrêté qui sera :</w:t>
      </w:r>
    </w:p>
    <w:p w14:paraId="42AA2185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13D4C096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>- Notifié à l’intéressé(e).</w:t>
      </w:r>
    </w:p>
    <w:p w14:paraId="63ED0917" w14:textId="6D5F13A5" w:rsidR="00604484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738187F8" w14:textId="77777777" w:rsidR="006E59F4" w:rsidRPr="00A9700A" w:rsidRDefault="006E59F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1782A5F4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Ampliation adressée au : </w:t>
      </w:r>
    </w:p>
    <w:p w14:paraId="0A253904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- Président du Centre de Gestion, </w:t>
      </w:r>
    </w:p>
    <w:p w14:paraId="51090AD8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- Comptable de la collectivité. </w:t>
      </w:r>
    </w:p>
    <w:p w14:paraId="62F1E9BE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75A0FFBA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Fait à …… le ……., </w:t>
      </w:r>
    </w:p>
    <w:p w14:paraId="3C7F7D61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1F9C0FE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Le Maire (ou le Président), </w:t>
      </w:r>
    </w:p>
    <w:p w14:paraId="656D8013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i/>
          <w:iCs/>
          <w:color w:val="auto"/>
          <w:sz w:val="22"/>
          <w:szCs w:val="22"/>
        </w:rPr>
        <w:t xml:space="preserve">(prénom, nom lisibles et signature) </w:t>
      </w:r>
    </w:p>
    <w:p w14:paraId="34D754C3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3DB90FC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955ECB6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066E1CD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15F14D97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653A64B5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9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0C365F34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1CEF1380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1ACBE587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1B311F39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 xml:space="preserve">Signature de l’agent :                       </w:t>
      </w:r>
    </w:p>
    <w:p w14:paraId="46878381" w14:textId="77777777" w:rsidR="00522DA9" w:rsidRPr="00522DA9" w:rsidRDefault="00522DA9" w:rsidP="00604484"/>
    <w:sectPr w:rsidR="00522DA9" w:rsidRPr="00522DA9" w:rsidSect="009E1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8B85" w14:textId="77777777" w:rsidR="00AB7477" w:rsidRDefault="00AB7477" w:rsidP="00DA29D4">
      <w:pPr>
        <w:spacing w:after="0" w:line="240" w:lineRule="auto"/>
      </w:pPr>
      <w:r>
        <w:separator/>
      </w:r>
    </w:p>
  </w:endnote>
  <w:endnote w:type="continuationSeparator" w:id="0">
    <w:p w14:paraId="08169206" w14:textId="77777777" w:rsidR="00AB7477" w:rsidRDefault="00AB7477" w:rsidP="00DA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BAF9" w14:textId="77777777" w:rsidR="006C0327" w:rsidRDefault="006C03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57E6" w14:textId="77777777" w:rsidR="00DA29D4" w:rsidRPr="006C0327" w:rsidRDefault="006C0327" w:rsidP="006C032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78F86" wp14:editId="1489FDEB">
              <wp:simplePos x="0" y="0"/>
              <wp:positionH relativeFrom="column">
                <wp:posOffset>2671445</wp:posOffset>
              </wp:positionH>
              <wp:positionV relativeFrom="paragraph">
                <wp:posOffset>227330</wp:posOffset>
              </wp:positionV>
              <wp:extent cx="1268569" cy="231819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569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8480B" w14:textId="77777777" w:rsidR="006C0327" w:rsidRPr="006C0327" w:rsidRDefault="006C0327" w:rsidP="006C032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78F8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35pt;margin-top:17.9pt;width:99.9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" filled="f" stroked="f">
              <v:textbox>
                <w:txbxContent>
                  <w:p w14:paraId="73A8480B" w14:textId="77777777" w:rsidR="006C0327" w:rsidRPr="006C0327" w:rsidRDefault="006C0327" w:rsidP="006C0327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EEBFA" wp14:editId="5F0F93DC">
              <wp:simplePos x="0" y="0"/>
              <wp:positionH relativeFrom="column">
                <wp:posOffset>-88900</wp:posOffset>
              </wp:positionH>
              <wp:positionV relativeFrom="paragraph">
                <wp:posOffset>1816</wp:posOffset>
              </wp:positionV>
              <wp:extent cx="907960" cy="231819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960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A76D3" w14:textId="77777777" w:rsidR="006C0327" w:rsidRPr="006C0327" w:rsidRDefault="006C0327" w:rsidP="006C0327">
                          <w:pPr>
                            <w:rPr>
                              <w:color w:val="0069B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EEBFA" id="_x0000_s1027" type="#_x0000_t202" style="position:absolute;margin-left:-7pt;margin-top:.15pt;width:71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kv+QEAANMDAAAOAAAAZHJzL2Uyb0RvYy54bWysU9uO2yAQfa/Uf0C8N7402U2sOKvtbreq&#10;tL1I234AxjhGBYYCiZ1+fQfszUbtW1U/IIYxZ+acOWxvRq3IUTgvwdS0WOSUCMOhlWZf0+/fHt6s&#10;Kf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" filled="f" stroked="f">
              <v:textbox>
                <w:txbxContent>
                  <w:p w14:paraId="5F6A76D3" w14:textId="77777777" w:rsidR="006C0327" w:rsidRPr="006C0327" w:rsidRDefault="006C0327" w:rsidP="006C0327">
                    <w:pPr>
                      <w:rPr>
                        <w:color w:val="0069B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B96C" w14:textId="77777777" w:rsidR="006C0327" w:rsidRDefault="006C0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1619" w14:textId="77777777" w:rsidR="00AB7477" w:rsidRDefault="00AB7477" w:rsidP="00DA29D4">
      <w:pPr>
        <w:spacing w:after="0" w:line="240" w:lineRule="auto"/>
      </w:pPr>
      <w:r>
        <w:separator/>
      </w:r>
    </w:p>
  </w:footnote>
  <w:footnote w:type="continuationSeparator" w:id="0">
    <w:p w14:paraId="656C2EF5" w14:textId="77777777" w:rsidR="00AB7477" w:rsidRDefault="00AB7477" w:rsidP="00DA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A4FB" w14:textId="77777777" w:rsidR="006C0327" w:rsidRDefault="006C03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5034" w14:textId="77777777" w:rsidR="006C0327" w:rsidRDefault="006C03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89F8" w14:textId="77777777" w:rsidR="006C0327" w:rsidRDefault="006C0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5.4pt" o:bullet="t">
        <v:imagedata r:id="rId1" o:title="puce-carre-verte"/>
      </v:shape>
    </w:pict>
  </w:numPicBullet>
  <w:numPicBullet w:numPicBulletId="1">
    <w:pict>
      <v:shape id="_x0000_i1027" type="#_x0000_t75" style="width:3pt;height:3pt" o:bullet="t">
        <v:imagedata r:id="rId2" o:title="puce-carre-verte"/>
      </v:shape>
    </w:pict>
  </w:numPicBullet>
  <w:abstractNum w:abstractNumId="0" w15:restartNumberingAfterBreak="0">
    <w:nsid w:val="06BC0080"/>
    <w:multiLevelType w:val="hybridMultilevel"/>
    <w:tmpl w:val="8F5C25E2"/>
    <w:lvl w:ilvl="0" w:tplc="B16AD0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8E7"/>
    <w:multiLevelType w:val="hybridMultilevel"/>
    <w:tmpl w:val="5BA648A2"/>
    <w:lvl w:ilvl="0" w:tplc="C9EC203E">
      <w:start w:val="4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E4515"/>
    <w:multiLevelType w:val="hybridMultilevel"/>
    <w:tmpl w:val="0018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278"/>
    <w:multiLevelType w:val="hybridMultilevel"/>
    <w:tmpl w:val="B6D6A03C"/>
    <w:lvl w:ilvl="0" w:tplc="BA481642">
      <w:start w:val="1"/>
      <w:numFmt w:val="bullet"/>
      <w:pStyle w:val="puce-CARRE-EMPLOICONCOURS"/>
      <w:lvlText w:val=""/>
      <w:lvlJc w:val="left"/>
      <w:pPr>
        <w:ind w:left="36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E3B0A"/>
    <w:multiLevelType w:val="hybridMultilevel"/>
    <w:tmpl w:val="C45C6EC8"/>
    <w:lvl w:ilvl="0" w:tplc="80C8E7C4">
      <w:start w:val="1"/>
      <w:numFmt w:val="bullet"/>
      <w:pStyle w:val="puce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E255665"/>
    <w:multiLevelType w:val="hybridMultilevel"/>
    <w:tmpl w:val="3558C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18D"/>
    <w:multiLevelType w:val="hybridMultilevel"/>
    <w:tmpl w:val="12A0C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D0DCA"/>
    <w:multiLevelType w:val="hybridMultilevel"/>
    <w:tmpl w:val="427875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B30AAC"/>
    <w:multiLevelType w:val="hybridMultilevel"/>
    <w:tmpl w:val="30241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03580B"/>
    <w:rsid w:val="000451F0"/>
    <w:rsid w:val="00096C3B"/>
    <w:rsid w:val="00096E42"/>
    <w:rsid w:val="000A3AC2"/>
    <w:rsid w:val="000B04BF"/>
    <w:rsid w:val="000F3136"/>
    <w:rsid w:val="00101598"/>
    <w:rsid w:val="00195948"/>
    <w:rsid w:val="001A2C9D"/>
    <w:rsid w:val="001D3488"/>
    <w:rsid w:val="002067D9"/>
    <w:rsid w:val="00252AC3"/>
    <w:rsid w:val="00283CE7"/>
    <w:rsid w:val="002A05A1"/>
    <w:rsid w:val="002A38BD"/>
    <w:rsid w:val="002D1CAE"/>
    <w:rsid w:val="002D4D05"/>
    <w:rsid w:val="002E2C4F"/>
    <w:rsid w:val="002F10DA"/>
    <w:rsid w:val="003162CE"/>
    <w:rsid w:val="00330FD2"/>
    <w:rsid w:val="003E2232"/>
    <w:rsid w:val="003E2F66"/>
    <w:rsid w:val="004517E6"/>
    <w:rsid w:val="0045682B"/>
    <w:rsid w:val="004D3D05"/>
    <w:rsid w:val="00522DA9"/>
    <w:rsid w:val="00540541"/>
    <w:rsid w:val="00541FF7"/>
    <w:rsid w:val="00543F18"/>
    <w:rsid w:val="005848EC"/>
    <w:rsid w:val="0058535E"/>
    <w:rsid w:val="00585B96"/>
    <w:rsid w:val="005C4091"/>
    <w:rsid w:val="005E3E9D"/>
    <w:rsid w:val="00604484"/>
    <w:rsid w:val="0062640E"/>
    <w:rsid w:val="00680D52"/>
    <w:rsid w:val="00683938"/>
    <w:rsid w:val="006A05BB"/>
    <w:rsid w:val="006C0327"/>
    <w:rsid w:val="006E59F4"/>
    <w:rsid w:val="006F2108"/>
    <w:rsid w:val="006F2324"/>
    <w:rsid w:val="006F3690"/>
    <w:rsid w:val="007117C1"/>
    <w:rsid w:val="00750BE4"/>
    <w:rsid w:val="00751D93"/>
    <w:rsid w:val="00783308"/>
    <w:rsid w:val="007917F5"/>
    <w:rsid w:val="007A1753"/>
    <w:rsid w:val="007B5617"/>
    <w:rsid w:val="007C77EA"/>
    <w:rsid w:val="007D4343"/>
    <w:rsid w:val="007E07DC"/>
    <w:rsid w:val="008107E9"/>
    <w:rsid w:val="00834F69"/>
    <w:rsid w:val="0085215F"/>
    <w:rsid w:val="008C0259"/>
    <w:rsid w:val="00913E84"/>
    <w:rsid w:val="00937ECC"/>
    <w:rsid w:val="009454E2"/>
    <w:rsid w:val="00952556"/>
    <w:rsid w:val="00960DE0"/>
    <w:rsid w:val="00972533"/>
    <w:rsid w:val="00991DCA"/>
    <w:rsid w:val="009A4D8B"/>
    <w:rsid w:val="009A643F"/>
    <w:rsid w:val="009E1C50"/>
    <w:rsid w:val="00A414FB"/>
    <w:rsid w:val="00A82827"/>
    <w:rsid w:val="00A9700A"/>
    <w:rsid w:val="00AB7477"/>
    <w:rsid w:val="00AC0914"/>
    <w:rsid w:val="00AF47C7"/>
    <w:rsid w:val="00B2328B"/>
    <w:rsid w:val="00B42797"/>
    <w:rsid w:val="00BA2C13"/>
    <w:rsid w:val="00BA6427"/>
    <w:rsid w:val="00C07628"/>
    <w:rsid w:val="00C202B1"/>
    <w:rsid w:val="00C36245"/>
    <w:rsid w:val="00C6160D"/>
    <w:rsid w:val="00C61EF7"/>
    <w:rsid w:val="00C9155D"/>
    <w:rsid w:val="00C917AF"/>
    <w:rsid w:val="00C97756"/>
    <w:rsid w:val="00D101AB"/>
    <w:rsid w:val="00D368C9"/>
    <w:rsid w:val="00D76937"/>
    <w:rsid w:val="00D912BA"/>
    <w:rsid w:val="00DA26D5"/>
    <w:rsid w:val="00DA29D4"/>
    <w:rsid w:val="00DD1703"/>
    <w:rsid w:val="00E301FF"/>
    <w:rsid w:val="00E33A30"/>
    <w:rsid w:val="00E4697C"/>
    <w:rsid w:val="00E56ACB"/>
    <w:rsid w:val="00EA08AC"/>
    <w:rsid w:val="00EA4CAF"/>
    <w:rsid w:val="00EB4D77"/>
    <w:rsid w:val="00EE70E6"/>
    <w:rsid w:val="00F1394C"/>
    <w:rsid w:val="00F33FEA"/>
    <w:rsid w:val="00F56750"/>
    <w:rsid w:val="00F72292"/>
    <w:rsid w:val="00F866D3"/>
    <w:rsid w:val="00FA04C5"/>
    <w:rsid w:val="00FB5F25"/>
    <w:rsid w:val="00FE576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D18A"/>
  <w15:docId w15:val="{997A30A1-19B9-458A-B67B-C4DD295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CB"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-EMPLOI CONCOURS-2"/>
    <w:basedOn w:val="Normal"/>
    <w:next w:val="Normal"/>
    <w:link w:val="Titre2Car"/>
    <w:uiPriority w:val="9"/>
    <w:unhideWhenUsed/>
    <w:qFormat/>
    <w:rsid w:val="00B42797"/>
    <w:pPr>
      <w:spacing w:before="120" w:after="120"/>
      <w:outlineLvl w:val="1"/>
    </w:pPr>
    <w:rPr>
      <w:rFonts w:cstheme="minorHAnsi"/>
      <w:b/>
      <w:noProof/>
      <w:color w:val="BFD464"/>
      <w:sz w:val="8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42797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9E1C50"/>
    <w:pPr>
      <w:ind w:right="0"/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-EMPLOI CONCOURS-2 Car"/>
    <w:basedOn w:val="Policepardfaut"/>
    <w:link w:val="Titre2"/>
    <w:uiPriority w:val="9"/>
    <w:rsid w:val="00B42797"/>
    <w:rPr>
      <w:rFonts w:cstheme="minorHAnsi"/>
      <w:b/>
      <w:noProof/>
      <w:color w:val="BFD464"/>
      <w:sz w:val="8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42797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EMPLOICONCOURS">
    <w:name w:val="titre-EMPLOI CONCOURS"/>
    <w:basedOn w:val="Normal"/>
    <w:link w:val="titre-EMPLOICONCOURSCar"/>
    <w:qFormat/>
    <w:rsid w:val="002A05A1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BFD564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9E1C50"/>
    <w:rPr>
      <w:rFonts w:cstheme="minorHAnsi"/>
      <w:bCs/>
      <w:color w:val="000000"/>
      <w:sz w:val="20"/>
      <w:szCs w:val="20"/>
    </w:rPr>
  </w:style>
  <w:style w:type="character" w:customStyle="1" w:styleId="titre-EMPLOICONCOURSCar">
    <w:name w:val="titre-EMPLOI CONCOURS Car"/>
    <w:basedOn w:val="Policepardfaut"/>
    <w:link w:val="titre-EMPLOICONCOURS"/>
    <w:rsid w:val="002A05A1"/>
    <w:rPr>
      <w:rFonts w:cstheme="minorHAnsi"/>
      <w:b/>
      <w:bCs/>
      <w:color w:val="BFD564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D4"/>
  </w:style>
  <w:style w:type="paragraph" w:styleId="Pieddepage">
    <w:name w:val="footer"/>
    <w:basedOn w:val="Normal"/>
    <w:link w:val="Pieddepag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D4"/>
  </w:style>
  <w:style w:type="paragraph" w:customStyle="1" w:styleId="puce">
    <w:name w:val="puce"/>
    <w:basedOn w:val="Paragraphedeliste"/>
    <w:link w:val="puceCar"/>
    <w:rsid w:val="00C97756"/>
    <w:pPr>
      <w:numPr>
        <w:numId w:val="2"/>
      </w:numPr>
      <w:autoSpaceDE w:val="0"/>
      <w:autoSpaceDN w:val="0"/>
      <w:adjustRightInd w:val="0"/>
      <w:spacing w:after="0" w:line="240" w:lineRule="auto"/>
      <w:ind w:left="530"/>
    </w:pPr>
    <w:rPr>
      <w:rFonts w:cstheme="minorHAnsi"/>
      <w:b/>
      <w:bCs/>
      <w:color w:val="000000"/>
      <w:sz w:val="20"/>
      <w:szCs w:val="20"/>
    </w:rPr>
  </w:style>
  <w:style w:type="paragraph" w:customStyle="1" w:styleId="Style1">
    <w:name w:val="Style1"/>
    <w:basedOn w:val="puce"/>
    <w:link w:val="Style1Car"/>
    <w:rsid w:val="00C97756"/>
  </w:style>
  <w:style w:type="character" w:customStyle="1" w:styleId="ParagraphedelisteCar">
    <w:name w:val="Paragraphe de liste Car"/>
    <w:basedOn w:val="Policepardfaut"/>
    <w:link w:val="Paragraphedeliste"/>
    <w:uiPriority w:val="34"/>
    <w:rsid w:val="00C97756"/>
  </w:style>
  <w:style w:type="character" w:customStyle="1" w:styleId="puceCar">
    <w:name w:val="puce Car"/>
    <w:basedOn w:val="ParagraphedelisteCar"/>
    <w:link w:val="puce"/>
    <w:rsid w:val="00C97756"/>
    <w:rPr>
      <w:rFonts w:cstheme="minorHAnsi"/>
      <w:b/>
      <w:bCs/>
      <w:color w:val="000000"/>
      <w:sz w:val="20"/>
      <w:szCs w:val="20"/>
    </w:rPr>
  </w:style>
  <w:style w:type="paragraph" w:customStyle="1" w:styleId="puce-CARRE-EMPLOICONCOURS">
    <w:name w:val="puce-CARRE-EMPLOI CONCOURS"/>
    <w:basedOn w:val="Paragraphedeliste"/>
    <w:link w:val="puce-CARRE-EMPLOICONCOURSCar"/>
    <w:qFormat/>
    <w:rsid w:val="00C97756"/>
    <w:pPr>
      <w:numPr>
        <w:numId w:val="4"/>
      </w:numPr>
      <w:autoSpaceDE w:val="0"/>
      <w:autoSpaceDN w:val="0"/>
      <w:adjustRightInd w:val="0"/>
      <w:spacing w:after="0" w:line="240" w:lineRule="auto"/>
      <w:ind w:right="-214"/>
    </w:pPr>
    <w:rPr>
      <w:rFonts w:cstheme="minorHAnsi"/>
      <w:b/>
      <w:bCs/>
      <w:color w:val="000000"/>
      <w:sz w:val="20"/>
      <w:szCs w:val="20"/>
    </w:rPr>
  </w:style>
  <w:style w:type="character" w:customStyle="1" w:styleId="Style1Car">
    <w:name w:val="Style1 Car"/>
    <w:basedOn w:val="puceCar"/>
    <w:link w:val="Style1"/>
    <w:rsid w:val="00C97756"/>
    <w:rPr>
      <w:rFonts w:cstheme="minorHAnsi"/>
      <w:b/>
      <w:bCs/>
      <w:color w:val="000000"/>
      <w:sz w:val="20"/>
      <w:szCs w:val="20"/>
    </w:rPr>
  </w:style>
  <w:style w:type="character" w:customStyle="1" w:styleId="puce-CARRE-EMPLOICONCOURSCar">
    <w:name w:val="puce-CARRE-EMPLOI CONCOURS Car"/>
    <w:basedOn w:val="ParagraphedelisteCar"/>
    <w:link w:val="puce-CARRE-EMPLOICONCOURS"/>
    <w:rsid w:val="00C97756"/>
    <w:rPr>
      <w:rFonts w:cstheme="minorHAns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1C50"/>
    <w:rPr>
      <w:color w:val="0000FF" w:themeColor="hyperlink"/>
      <w:u w:val="single"/>
    </w:rPr>
  </w:style>
  <w:style w:type="paragraph" w:customStyle="1" w:styleId="titre-JURIDIQUE">
    <w:name w:val="titre-JURIDIQUE"/>
    <w:basedOn w:val="Normal"/>
    <w:link w:val="titre-JURIDIQUECar"/>
    <w:qFormat/>
    <w:rsid w:val="008107E9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FBBD51"/>
      <w:sz w:val="24"/>
      <w:szCs w:val="24"/>
    </w:rPr>
  </w:style>
  <w:style w:type="character" w:customStyle="1" w:styleId="titre-JURIDIQUECar">
    <w:name w:val="titre-JURIDIQUE Car"/>
    <w:basedOn w:val="Policepardfaut"/>
    <w:link w:val="titre-JURIDIQUE"/>
    <w:rsid w:val="008107E9"/>
    <w:rPr>
      <w:rFonts w:cstheme="minorHAnsi"/>
      <w:b/>
      <w:bCs/>
      <w:color w:val="FBBD51"/>
      <w:sz w:val="24"/>
      <w:szCs w:val="24"/>
    </w:rPr>
  </w:style>
  <w:style w:type="character" w:styleId="lev">
    <w:name w:val="Strong"/>
    <w:uiPriority w:val="22"/>
    <w:qFormat/>
    <w:rsid w:val="008107E9"/>
    <w:rPr>
      <w:b/>
      <w:bCs/>
    </w:rPr>
  </w:style>
  <w:style w:type="paragraph" w:customStyle="1" w:styleId="Default">
    <w:name w:val="Default"/>
    <w:rsid w:val="001D3488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9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ours">
    <w:name w:val="recours"/>
    <w:basedOn w:val="Normal"/>
    <w:rsid w:val="00604484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lerecours.fr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639-DAF3-4CC2-8762-E631C556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Chloé Rocton</cp:lastModifiedBy>
  <cp:revision>6</cp:revision>
  <cp:lastPrinted>2022-01-06T12:55:00Z</cp:lastPrinted>
  <dcterms:created xsi:type="dcterms:W3CDTF">2022-01-06T12:45:00Z</dcterms:created>
  <dcterms:modified xsi:type="dcterms:W3CDTF">2022-01-10T13:26:00Z</dcterms:modified>
</cp:coreProperties>
</file>